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6A11D" w14:textId="77777777" w:rsidR="006E5D65" w:rsidRPr="00BE68F9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BE68F9">
        <w:rPr>
          <w:rFonts w:ascii="Times New Roman" w:hAnsi="Times New Roman"/>
          <w:b/>
          <w:bCs/>
        </w:rPr>
        <w:t xml:space="preserve">   </w:t>
      </w:r>
      <w:r w:rsidR="00CD6897" w:rsidRPr="00BE68F9">
        <w:rPr>
          <w:rFonts w:ascii="Times New Roman" w:hAnsi="Times New Roman"/>
          <w:b/>
          <w:bCs/>
        </w:rPr>
        <w:tab/>
      </w:r>
      <w:r w:rsidR="00CD6897" w:rsidRPr="00BE68F9">
        <w:rPr>
          <w:rFonts w:ascii="Times New Roman" w:hAnsi="Times New Roman"/>
          <w:b/>
          <w:bCs/>
        </w:rPr>
        <w:tab/>
      </w:r>
      <w:r w:rsidR="00CD6897" w:rsidRPr="00BE68F9">
        <w:rPr>
          <w:rFonts w:ascii="Times New Roman" w:hAnsi="Times New Roman"/>
          <w:b/>
          <w:bCs/>
        </w:rPr>
        <w:tab/>
      </w:r>
      <w:r w:rsidR="00CD6897" w:rsidRPr="00BE68F9">
        <w:rPr>
          <w:rFonts w:ascii="Times New Roman" w:hAnsi="Times New Roman"/>
          <w:b/>
          <w:bCs/>
        </w:rPr>
        <w:tab/>
      </w:r>
      <w:r w:rsidR="00CD6897" w:rsidRPr="00BE68F9">
        <w:rPr>
          <w:rFonts w:ascii="Times New Roman" w:hAnsi="Times New Roman"/>
          <w:b/>
          <w:bCs/>
        </w:rPr>
        <w:tab/>
      </w:r>
      <w:r w:rsidR="00CD6897" w:rsidRPr="00BE68F9">
        <w:rPr>
          <w:rFonts w:ascii="Corbel" w:hAnsi="Corbel"/>
          <w:b/>
          <w:bCs/>
        </w:rPr>
        <w:tab/>
      </w:r>
      <w:r w:rsidR="00D8678B" w:rsidRPr="00BE68F9">
        <w:rPr>
          <w:rFonts w:ascii="Corbel" w:hAnsi="Corbel"/>
          <w:bCs/>
          <w:i/>
        </w:rPr>
        <w:t xml:space="preserve">Załącznik nr </w:t>
      </w:r>
      <w:r w:rsidR="006F31E2" w:rsidRPr="00BE68F9">
        <w:rPr>
          <w:rFonts w:ascii="Corbel" w:hAnsi="Corbel"/>
          <w:bCs/>
          <w:i/>
        </w:rPr>
        <w:t>1.5</w:t>
      </w:r>
      <w:r w:rsidR="00D8678B" w:rsidRPr="00BE68F9">
        <w:rPr>
          <w:rFonts w:ascii="Corbel" w:hAnsi="Corbel"/>
          <w:bCs/>
          <w:i/>
        </w:rPr>
        <w:t xml:space="preserve"> do Zarządzenia</w:t>
      </w:r>
      <w:r w:rsidR="002A22BF" w:rsidRPr="00BE68F9">
        <w:rPr>
          <w:rFonts w:ascii="Corbel" w:hAnsi="Corbel"/>
          <w:bCs/>
          <w:i/>
        </w:rPr>
        <w:t xml:space="preserve"> Rektora UR </w:t>
      </w:r>
      <w:r w:rsidR="00CD6897" w:rsidRPr="00BE68F9">
        <w:rPr>
          <w:rFonts w:ascii="Corbel" w:hAnsi="Corbel"/>
          <w:bCs/>
          <w:i/>
        </w:rPr>
        <w:t xml:space="preserve"> nr </w:t>
      </w:r>
      <w:r w:rsidR="005F41B9" w:rsidRPr="00BE68F9">
        <w:rPr>
          <w:rFonts w:ascii="Corbel" w:hAnsi="Corbel"/>
          <w:bCs/>
          <w:i/>
        </w:rPr>
        <w:t>61/2025</w:t>
      </w:r>
    </w:p>
    <w:p w14:paraId="44BFC926" w14:textId="77777777" w:rsidR="0085747A" w:rsidRPr="00BE68F9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E68F9">
        <w:rPr>
          <w:rFonts w:ascii="Corbel" w:hAnsi="Corbel"/>
          <w:b/>
          <w:smallCaps/>
          <w:sz w:val="24"/>
          <w:szCs w:val="24"/>
        </w:rPr>
        <w:t>SYLABUS</w:t>
      </w:r>
    </w:p>
    <w:p w14:paraId="0C949B10" w14:textId="35F79087" w:rsidR="0085747A" w:rsidRPr="00BE68F9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E68F9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E68F9">
        <w:rPr>
          <w:rFonts w:ascii="Corbel" w:hAnsi="Corbel"/>
          <w:b/>
          <w:smallCaps/>
          <w:sz w:val="24"/>
          <w:szCs w:val="24"/>
        </w:rPr>
        <w:t xml:space="preserve"> </w:t>
      </w:r>
      <w:r w:rsidR="00FF16EC" w:rsidRPr="00BE68F9">
        <w:rPr>
          <w:rFonts w:ascii="Corbel" w:hAnsi="Corbel"/>
          <w:i/>
          <w:smallCaps/>
          <w:sz w:val="24"/>
          <w:szCs w:val="24"/>
        </w:rPr>
        <w:t>2025/2028</w:t>
      </w:r>
    </w:p>
    <w:p w14:paraId="3C0D69A3" w14:textId="77777777" w:rsidR="0085747A" w:rsidRPr="00BE68F9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E68F9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E68F9">
        <w:rPr>
          <w:rFonts w:ascii="Corbel" w:hAnsi="Corbel"/>
          <w:i/>
          <w:sz w:val="24"/>
          <w:szCs w:val="24"/>
        </w:rPr>
        <w:t xml:space="preserve">       </w:t>
      </w:r>
      <w:r w:rsidRPr="00BE68F9">
        <w:rPr>
          <w:rFonts w:ascii="Corbel" w:hAnsi="Corbel"/>
          <w:i/>
          <w:sz w:val="24"/>
          <w:szCs w:val="24"/>
        </w:rPr>
        <w:t xml:space="preserve"> </w:t>
      </w:r>
      <w:r w:rsidR="0085747A" w:rsidRPr="00BE68F9">
        <w:rPr>
          <w:rFonts w:ascii="Corbel" w:hAnsi="Corbel"/>
          <w:i/>
          <w:sz w:val="20"/>
          <w:szCs w:val="20"/>
        </w:rPr>
        <w:t>(skrajne daty</w:t>
      </w:r>
      <w:r w:rsidR="0085747A" w:rsidRPr="00BE68F9">
        <w:rPr>
          <w:rFonts w:ascii="Corbel" w:hAnsi="Corbel"/>
          <w:sz w:val="20"/>
          <w:szCs w:val="20"/>
        </w:rPr>
        <w:t>)</w:t>
      </w:r>
    </w:p>
    <w:p w14:paraId="699A6E39" w14:textId="76724949" w:rsidR="00445970" w:rsidRPr="00BE68F9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E68F9">
        <w:rPr>
          <w:rFonts w:ascii="Corbel" w:hAnsi="Corbel"/>
          <w:sz w:val="20"/>
          <w:szCs w:val="20"/>
        </w:rPr>
        <w:tab/>
      </w:r>
      <w:r w:rsidRPr="00BE68F9">
        <w:rPr>
          <w:rFonts w:ascii="Corbel" w:hAnsi="Corbel"/>
          <w:sz w:val="20"/>
          <w:szCs w:val="20"/>
        </w:rPr>
        <w:tab/>
      </w:r>
      <w:r w:rsidRPr="00BE68F9">
        <w:rPr>
          <w:rFonts w:ascii="Corbel" w:hAnsi="Corbel"/>
          <w:sz w:val="20"/>
          <w:szCs w:val="20"/>
        </w:rPr>
        <w:tab/>
      </w:r>
      <w:r w:rsidRPr="00BE68F9">
        <w:rPr>
          <w:rFonts w:ascii="Corbel" w:hAnsi="Corbel"/>
          <w:sz w:val="20"/>
          <w:szCs w:val="20"/>
        </w:rPr>
        <w:tab/>
        <w:t xml:space="preserve">Rok akademicki   </w:t>
      </w:r>
      <w:r w:rsidR="00FF16EC" w:rsidRPr="00BE68F9">
        <w:rPr>
          <w:rFonts w:ascii="Corbel" w:hAnsi="Corbel"/>
          <w:sz w:val="20"/>
          <w:szCs w:val="20"/>
        </w:rPr>
        <w:t>202</w:t>
      </w:r>
      <w:r w:rsidR="001C27DA" w:rsidRPr="00BE68F9">
        <w:rPr>
          <w:rFonts w:ascii="Corbel" w:hAnsi="Corbel"/>
          <w:sz w:val="20"/>
          <w:szCs w:val="20"/>
        </w:rPr>
        <w:t>7</w:t>
      </w:r>
      <w:r w:rsidR="00FF16EC" w:rsidRPr="00BE68F9">
        <w:rPr>
          <w:rFonts w:ascii="Corbel" w:hAnsi="Corbel"/>
          <w:sz w:val="20"/>
          <w:szCs w:val="20"/>
        </w:rPr>
        <w:t>/202</w:t>
      </w:r>
      <w:r w:rsidR="001C27DA" w:rsidRPr="00BE68F9">
        <w:rPr>
          <w:rFonts w:ascii="Corbel" w:hAnsi="Corbel"/>
          <w:sz w:val="20"/>
          <w:szCs w:val="20"/>
        </w:rPr>
        <w:t>8</w:t>
      </w:r>
    </w:p>
    <w:p w14:paraId="64838301" w14:textId="77777777" w:rsidR="0085747A" w:rsidRPr="00BE68F9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445B8B2" w14:textId="77777777" w:rsidR="0085747A" w:rsidRPr="00BE68F9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E68F9">
        <w:rPr>
          <w:rFonts w:ascii="Corbel" w:hAnsi="Corbel"/>
          <w:szCs w:val="24"/>
        </w:rPr>
        <w:t xml:space="preserve">1. </w:t>
      </w:r>
      <w:r w:rsidR="0085747A" w:rsidRPr="00BE68F9">
        <w:rPr>
          <w:rFonts w:ascii="Corbel" w:hAnsi="Corbel"/>
          <w:szCs w:val="24"/>
        </w:rPr>
        <w:t xml:space="preserve">Podstawowe </w:t>
      </w:r>
      <w:r w:rsidR="00445970" w:rsidRPr="00BE68F9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E68F9" w14:paraId="3BC5DA41" w14:textId="77777777" w:rsidTr="00B819C8">
        <w:tc>
          <w:tcPr>
            <w:tcW w:w="2694" w:type="dxa"/>
            <w:vAlign w:val="center"/>
          </w:tcPr>
          <w:p w14:paraId="21CB5DC2" w14:textId="77777777" w:rsidR="0085747A" w:rsidRPr="00BE68F9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E68F9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1D88DD5" w14:textId="1A021B08" w:rsidR="0085747A" w:rsidRPr="00BE68F9" w:rsidRDefault="00A71AC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</w:pPr>
            <w:r w:rsidRPr="00BE68F9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 xml:space="preserve">Controlling </w:t>
            </w:r>
            <w:r w:rsidR="00996249" w:rsidRPr="00BE68F9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>relacji z klientami</w:t>
            </w:r>
            <w:r w:rsidR="00C72F19" w:rsidRPr="00BE68F9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85747A" w:rsidRPr="00BE68F9" w14:paraId="28B8915E" w14:textId="77777777" w:rsidTr="00B819C8">
        <w:tc>
          <w:tcPr>
            <w:tcW w:w="2694" w:type="dxa"/>
            <w:vAlign w:val="center"/>
          </w:tcPr>
          <w:p w14:paraId="3052BA18" w14:textId="77777777" w:rsidR="0085747A" w:rsidRPr="00BE68F9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E68F9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E68F9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0B9F352" w14:textId="57F647C2" w:rsidR="0085747A" w:rsidRPr="00BE68F9" w:rsidRDefault="00996249" w:rsidP="00927F2A">
            <w:pPr>
              <w:spacing w:after="0" w:line="240" w:lineRule="auto"/>
              <w:rPr>
                <w:rFonts w:cs="Calibri"/>
                <w:sz w:val="24"/>
                <w:szCs w:val="24"/>
                <w:lang w:val="en-GB" w:eastAsia="en-GB"/>
              </w:rPr>
            </w:pPr>
            <w:proofErr w:type="spellStart"/>
            <w:r w:rsidRPr="00BE68F9">
              <w:rPr>
                <w:rFonts w:cs="Calibri"/>
                <w:lang w:val="en-GB"/>
              </w:rPr>
              <w:t>FiR</w:t>
            </w:r>
            <w:proofErr w:type="spellEnd"/>
            <w:r w:rsidRPr="00BE68F9">
              <w:rPr>
                <w:rFonts w:cs="Calibri"/>
                <w:lang w:val="en-GB"/>
              </w:rPr>
              <w:t>/I/</w:t>
            </w:r>
            <w:proofErr w:type="spellStart"/>
            <w:r w:rsidR="003446DE">
              <w:rPr>
                <w:rFonts w:cs="Calibri"/>
                <w:lang w:val="en-GB"/>
              </w:rPr>
              <w:t>FiC</w:t>
            </w:r>
            <w:proofErr w:type="spellEnd"/>
            <w:r w:rsidRPr="00BE68F9">
              <w:rPr>
                <w:rFonts w:cs="Calibri"/>
                <w:lang w:val="en-GB"/>
              </w:rPr>
              <w:t>/C-1.9a</w:t>
            </w:r>
          </w:p>
        </w:tc>
      </w:tr>
      <w:tr w:rsidR="0085747A" w:rsidRPr="00BE68F9" w14:paraId="4CE61193" w14:textId="77777777" w:rsidTr="00B819C8">
        <w:tc>
          <w:tcPr>
            <w:tcW w:w="2694" w:type="dxa"/>
            <w:vAlign w:val="center"/>
          </w:tcPr>
          <w:p w14:paraId="4BAD914C" w14:textId="77777777" w:rsidR="0085747A" w:rsidRPr="00BE68F9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E68F9">
              <w:rPr>
                <w:rFonts w:ascii="Corbel" w:hAnsi="Corbel"/>
                <w:sz w:val="24"/>
                <w:szCs w:val="24"/>
              </w:rPr>
              <w:t>N</w:t>
            </w:r>
            <w:r w:rsidR="0085747A" w:rsidRPr="00BE68F9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E68F9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CABFBC1" w14:textId="7127EE23" w:rsidR="0085747A" w:rsidRPr="00BE68F9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E68F9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Ekonomii i Finansów</w:t>
            </w:r>
          </w:p>
        </w:tc>
      </w:tr>
      <w:tr w:rsidR="0085747A" w:rsidRPr="00BE68F9" w14:paraId="3F0551D3" w14:textId="77777777" w:rsidTr="00B819C8">
        <w:tc>
          <w:tcPr>
            <w:tcW w:w="2694" w:type="dxa"/>
            <w:vAlign w:val="center"/>
          </w:tcPr>
          <w:p w14:paraId="313D14E9" w14:textId="77777777" w:rsidR="0085747A" w:rsidRPr="00BE68F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E68F9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F5806B0" w14:textId="2C4B3C5F" w:rsidR="0085747A" w:rsidRPr="00BE68F9" w:rsidRDefault="00686E5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686E51">
              <w:rPr>
                <w:rFonts w:ascii="Corbel" w:hAnsi="Corbel"/>
                <w:b w:val="0"/>
                <w:color w:val="auto"/>
                <w:sz w:val="24"/>
                <w:szCs w:val="24"/>
              </w:rPr>
              <w:t>Katedra Marketingu i Przedsiębiorczości</w:t>
            </w:r>
          </w:p>
        </w:tc>
      </w:tr>
      <w:tr w:rsidR="0085747A" w:rsidRPr="00BE68F9" w14:paraId="6108EF13" w14:textId="77777777" w:rsidTr="00B819C8">
        <w:tc>
          <w:tcPr>
            <w:tcW w:w="2694" w:type="dxa"/>
            <w:vAlign w:val="center"/>
          </w:tcPr>
          <w:p w14:paraId="4A20D4DB" w14:textId="77777777" w:rsidR="0085747A" w:rsidRPr="00BE68F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E68F9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892C127" w14:textId="29533D2E" w:rsidR="0085747A" w:rsidRPr="00BE68F9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E68F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Finanse i rachunkowość </w:t>
            </w:r>
          </w:p>
        </w:tc>
      </w:tr>
      <w:tr w:rsidR="0085747A" w:rsidRPr="00BE68F9" w14:paraId="574EED6C" w14:textId="77777777" w:rsidTr="00B819C8">
        <w:tc>
          <w:tcPr>
            <w:tcW w:w="2694" w:type="dxa"/>
            <w:vAlign w:val="center"/>
          </w:tcPr>
          <w:p w14:paraId="2EC89A0C" w14:textId="77777777" w:rsidR="0085747A" w:rsidRPr="00BE68F9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E68F9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0CA98A5" w14:textId="08D242BC" w:rsidR="0085747A" w:rsidRPr="00BE68F9" w:rsidRDefault="00927F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E68F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Pierwszy </w:t>
            </w:r>
            <w:r w:rsidR="003E0E5E" w:rsidRPr="00BE68F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stopień</w:t>
            </w:r>
          </w:p>
        </w:tc>
      </w:tr>
      <w:tr w:rsidR="0085747A" w:rsidRPr="00BE68F9" w14:paraId="389C218D" w14:textId="77777777" w:rsidTr="00B819C8">
        <w:tc>
          <w:tcPr>
            <w:tcW w:w="2694" w:type="dxa"/>
            <w:vAlign w:val="center"/>
          </w:tcPr>
          <w:p w14:paraId="09F72F44" w14:textId="77777777" w:rsidR="0085747A" w:rsidRPr="00BE68F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E68F9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ADCEDCF" w14:textId="60AB6825" w:rsidR="0085747A" w:rsidRPr="00BE68F9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E68F9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85747A" w:rsidRPr="00BE68F9" w14:paraId="44AADE05" w14:textId="77777777" w:rsidTr="00B819C8">
        <w:tc>
          <w:tcPr>
            <w:tcW w:w="2694" w:type="dxa"/>
            <w:vAlign w:val="center"/>
          </w:tcPr>
          <w:p w14:paraId="58BFE1BB" w14:textId="77777777" w:rsidR="0085747A" w:rsidRPr="00BE68F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E68F9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443B606" w14:textId="6CC25199" w:rsidR="0085747A" w:rsidRPr="00BE68F9" w:rsidRDefault="00F108A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E68F9">
              <w:rPr>
                <w:rFonts w:ascii="Corbel" w:hAnsi="Corbel"/>
                <w:b w:val="0"/>
                <w:color w:val="auto"/>
                <w:sz w:val="24"/>
                <w:szCs w:val="24"/>
              </w:rPr>
              <w:t>nies</w:t>
            </w:r>
            <w:r w:rsidR="003335A8" w:rsidRPr="00BE68F9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tacjonarne</w:t>
            </w:r>
          </w:p>
        </w:tc>
      </w:tr>
      <w:tr w:rsidR="0085747A" w:rsidRPr="00BE68F9" w14:paraId="651679B2" w14:textId="77777777" w:rsidTr="00B819C8">
        <w:tc>
          <w:tcPr>
            <w:tcW w:w="2694" w:type="dxa"/>
            <w:vAlign w:val="center"/>
          </w:tcPr>
          <w:p w14:paraId="6A14377C" w14:textId="77777777" w:rsidR="0085747A" w:rsidRPr="00BE68F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E68F9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E68F9">
              <w:rPr>
                <w:rFonts w:ascii="Corbel" w:hAnsi="Corbel"/>
                <w:sz w:val="24"/>
                <w:szCs w:val="24"/>
              </w:rPr>
              <w:t>/y</w:t>
            </w:r>
            <w:r w:rsidRPr="00BE68F9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4A18FCD" w14:textId="6146C103" w:rsidR="0085747A" w:rsidRPr="00BE68F9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E68F9">
              <w:rPr>
                <w:rFonts w:ascii="Corbel" w:hAnsi="Corbel"/>
                <w:b w:val="0"/>
                <w:color w:val="auto"/>
                <w:sz w:val="24"/>
                <w:szCs w:val="24"/>
              </w:rPr>
              <w:t>II</w:t>
            </w:r>
            <w:r w:rsidR="00927F2A" w:rsidRPr="00BE68F9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Pr="00BE68F9">
              <w:rPr>
                <w:rFonts w:ascii="Corbel" w:hAnsi="Corbel"/>
                <w:b w:val="0"/>
                <w:color w:val="auto"/>
                <w:sz w:val="24"/>
                <w:szCs w:val="24"/>
              </w:rPr>
              <w:t>/</w:t>
            </w:r>
            <w:r w:rsidR="00996249" w:rsidRPr="00BE68F9">
              <w:rPr>
                <w:rFonts w:ascii="Corbel" w:hAnsi="Corbel"/>
                <w:b w:val="0"/>
                <w:color w:val="auto"/>
                <w:sz w:val="24"/>
                <w:szCs w:val="24"/>
              </w:rPr>
              <w:t>6</w:t>
            </w:r>
          </w:p>
        </w:tc>
      </w:tr>
      <w:tr w:rsidR="0085747A" w:rsidRPr="00BE68F9" w14:paraId="097FC6BD" w14:textId="77777777" w:rsidTr="00B819C8">
        <w:tc>
          <w:tcPr>
            <w:tcW w:w="2694" w:type="dxa"/>
            <w:vAlign w:val="center"/>
          </w:tcPr>
          <w:p w14:paraId="2A4793C8" w14:textId="77777777" w:rsidR="0085747A" w:rsidRPr="00BE68F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E68F9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6FD2BA3" w14:textId="2D4E9DD0" w:rsidR="0085747A" w:rsidRPr="00BE68F9" w:rsidRDefault="003E0E5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E68F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Specjalnościowy </w:t>
            </w:r>
            <w:r w:rsidR="00996249" w:rsidRPr="00BE68F9">
              <w:rPr>
                <w:rFonts w:ascii="Corbel" w:hAnsi="Corbel"/>
                <w:b w:val="0"/>
                <w:color w:val="auto"/>
                <w:sz w:val="24"/>
                <w:szCs w:val="24"/>
              </w:rPr>
              <w:t>do wyboru</w:t>
            </w:r>
          </w:p>
        </w:tc>
      </w:tr>
      <w:tr w:rsidR="00923D7D" w:rsidRPr="00BE68F9" w14:paraId="5456B51E" w14:textId="77777777" w:rsidTr="00B819C8">
        <w:tc>
          <w:tcPr>
            <w:tcW w:w="2694" w:type="dxa"/>
            <w:vAlign w:val="center"/>
          </w:tcPr>
          <w:p w14:paraId="05F7EED2" w14:textId="77777777" w:rsidR="00923D7D" w:rsidRPr="00BE68F9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E68F9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919D92" w14:textId="1C08931D" w:rsidR="00923D7D" w:rsidRPr="00BE68F9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E68F9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85747A" w:rsidRPr="00BE68F9" w14:paraId="39A01F0D" w14:textId="77777777" w:rsidTr="00B819C8">
        <w:tc>
          <w:tcPr>
            <w:tcW w:w="2694" w:type="dxa"/>
            <w:vAlign w:val="center"/>
          </w:tcPr>
          <w:p w14:paraId="1D6F19E4" w14:textId="77777777" w:rsidR="0085747A" w:rsidRPr="00BE68F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E68F9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A40F913" w14:textId="77EAC5F6" w:rsidR="0085747A" w:rsidRPr="00BE68F9" w:rsidRDefault="00453C2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E68F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Piotr </w:t>
            </w:r>
            <w:proofErr w:type="spellStart"/>
            <w:r w:rsidRPr="00BE68F9">
              <w:rPr>
                <w:rFonts w:ascii="Corbel" w:hAnsi="Corbel"/>
                <w:b w:val="0"/>
                <w:color w:val="auto"/>
                <w:sz w:val="24"/>
                <w:szCs w:val="24"/>
              </w:rPr>
              <w:t>Cyrek</w:t>
            </w:r>
            <w:proofErr w:type="spellEnd"/>
          </w:p>
        </w:tc>
      </w:tr>
      <w:tr w:rsidR="0085747A" w:rsidRPr="00BE68F9" w14:paraId="40601ACA" w14:textId="77777777" w:rsidTr="00A71AC2">
        <w:tc>
          <w:tcPr>
            <w:tcW w:w="2694" w:type="dxa"/>
            <w:vAlign w:val="center"/>
          </w:tcPr>
          <w:p w14:paraId="4ED404B2" w14:textId="77777777" w:rsidR="0085747A" w:rsidRPr="00BE68F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E68F9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</w:tcPr>
          <w:p w14:paraId="36C50BBD" w14:textId="4D38FB22" w:rsidR="00FF16EC" w:rsidRPr="00BE68F9" w:rsidRDefault="00FF16EC" w:rsidP="00A71AC2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E68F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</w:t>
            </w:r>
            <w:r w:rsidR="00A71AC2" w:rsidRPr="00BE68F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Piotr </w:t>
            </w:r>
            <w:proofErr w:type="spellStart"/>
            <w:r w:rsidR="00A71AC2" w:rsidRPr="00BE68F9">
              <w:rPr>
                <w:rFonts w:ascii="Corbel" w:hAnsi="Corbel"/>
                <w:b w:val="0"/>
                <w:color w:val="auto"/>
                <w:sz w:val="24"/>
                <w:szCs w:val="24"/>
              </w:rPr>
              <w:t>Cyrek</w:t>
            </w:r>
            <w:proofErr w:type="spellEnd"/>
          </w:p>
        </w:tc>
      </w:tr>
    </w:tbl>
    <w:p w14:paraId="41F09C03" w14:textId="77777777" w:rsidR="0085747A" w:rsidRPr="00BE68F9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E68F9">
        <w:rPr>
          <w:rFonts w:ascii="Corbel" w:hAnsi="Corbel"/>
          <w:sz w:val="24"/>
          <w:szCs w:val="24"/>
        </w:rPr>
        <w:t xml:space="preserve">* </w:t>
      </w:r>
      <w:r w:rsidRPr="00BE68F9">
        <w:rPr>
          <w:rFonts w:ascii="Corbel" w:hAnsi="Corbel"/>
          <w:i/>
          <w:sz w:val="24"/>
          <w:szCs w:val="24"/>
        </w:rPr>
        <w:t>-</w:t>
      </w:r>
      <w:r w:rsidR="00B90885" w:rsidRPr="00BE68F9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E68F9">
        <w:rPr>
          <w:rFonts w:ascii="Corbel" w:hAnsi="Corbel"/>
          <w:b w:val="0"/>
          <w:sz w:val="24"/>
          <w:szCs w:val="24"/>
        </w:rPr>
        <w:t>e,</w:t>
      </w:r>
      <w:r w:rsidRPr="00BE68F9">
        <w:rPr>
          <w:rFonts w:ascii="Corbel" w:hAnsi="Corbel"/>
          <w:i/>
          <w:sz w:val="24"/>
          <w:szCs w:val="24"/>
        </w:rPr>
        <w:t xml:space="preserve"> </w:t>
      </w:r>
      <w:r w:rsidRPr="00BE68F9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E68F9">
        <w:rPr>
          <w:rFonts w:ascii="Corbel" w:hAnsi="Corbel"/>
          <w:b w:val="0"/>
          <w:i/>
          <w:sz w:val="24"/>
          <w:szCs w:val="24"/>
        </w:rPr>
        <w:t>w Jednostce</w:t>
      </w:r>
    </w:p>
    <w:p w14:paraId="469DF6C2" w14:textId="77777777" w:rsidR="00923D7D" w:rsidRPr="00BE68F9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51037E2" w14:textId="77777777" w:rsidR="0085747A" w:rsidRPr="00BE68F9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E68F9">
        <w:rPr>
          <w:rFonts w:ascii="Corbel" w:hAnsi="Corbel"/>
          <w:sz w:val="24"/>
          <w:szCs w:val="24"/>
        </w:rPr>
        <w:t>1.</w:t>
      </w:r>
      <w:r w:rsidR="00E22FBC" w:rsidRPr="00BE68F9">
        <w:rPr>
          <w:rFonts w:ascii="Corbel" w:hAnsi="Corbel"/>
          <w:sz w:val="24"/>
          <w:szCs w:val="24"/>
        </w:rPr>
        <w:t>1</w:t>
      </w:r>
      <w:r w:rsidRPr="00BE68F9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A3CB6E9" w14:textId="77777777" w:rsidR="00923D7D" w:rsidRPr="00BE68F9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BE68F9" w:rsidRPr="00BE68F9" w14:paraId="271F833D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F25F" w14:textId="77777777" w:rsidR="00015B8F" w:rsidRPr="00BE68F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E68F9">
              <w:rPr>
                <w:rFonts w:ascii="Corbel" w:hAnsi="Corbel"/>
                <w:szCs w:val="24"/>
              </w:rPr>
              <w:t>Semestr</w:t>
            </w:r>
          </w:p>
          <w:p w14:paraId="7AFBE54C" w14:textId="77777777" w:rsidR="00015B8F" w:rsidRPr="00BE68F9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E68F9">
              <w:rPr>
                <w:rFonts w:ascii="Corbel" w:hAnsi="Corbel"/>
                <w:szCs w:val="24"/>
              </w:rPr>
              <w:t>(</w:t>
            </w:r>
            <w:r w:rsidR="00363F78" w:rsidRPr="00BE68F9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89D0E" w14:textId="77777777" w:rsidR="00015B8F" w:rsidRPr="00BE68F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E68F9">
              <w:rPr>
                <w:rFonts w:ascii="Corbel" w:hAnsi="Corbel"/>
                <w:szCs w:val="24"/>
              </w:rPr>
              <w:t>Wykł</w:t>
            </w:r>
            <w:proofErr w:type="spellEnd"/>
            <w:r w:rsidRPr="00BE68F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DF315" w14:textId="77777777" w:rsidR="00015B8F" w:rsidRPr="00BE68F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E68F9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35407" w14:textId="77777777" w:rsidR="00015B8F" w:rsidRPr="00BE68F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E68F9">
              <w:rPr>
                <w:rFonts w:ascii="Corbel" w:hAnsi="Corbel"/>
                <w:szCs w:val="24"/>
              </w:rPr>
              <w:t>Konw</w:t>
            </w:r>
            <w:proofErr w:type="spellEnd"/>
            <w:r w:rsidRPr="00BE68F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B83DC" w14:textId="77777777" w:rsidR="00015B8F" w:rsidRPr="00BE68F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E68F9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E5761" w14:textId="77777777" w:rsidR="00015B8F" w:rsidRPr="00BE68F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E68F9">
              <w:rPr>
                <w:rFonts w:ascii="Corbel" w:hAnsi="Corbel"/>
                <w:szCs w:val="24"/>
              </w:rPr>
              <w:t>Sem</w:t>
            </w:r>
            <w:proofErr w:type="spellEnd"/>
            <w:r w:rsidRPr="00BE68F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AF084" w14:textId="77777777" w:rsidR="00015B8F" w:rsidRPr="00BE68F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E68F9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9CE59" w14:textId="77777777" w:rsidR="00015B8F" w:rsidRPr="00BE68F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E68F9">
              <w:rPr>
                <w:rFonts w:ascii="Corbel" w:hAnsi="Corbel"/>
                <w:szCs w:val="24"/>
              </w:rPr>
              <w:t>Prakt</w:t>
            </w:r>
            <w:proofErr w:type="spellEnd"/>
            <w:r w:rsidRPr="00BE68F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DF05F" w14:textId="77777777" w:rsidR="00015B8F" w:rsidRPr="00BE68F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E68F9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B1D4A" w14:textId="77777777" w:rsidR="00015B8F" w:rsidRPr="00BE68F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E68F9">
              <w:rPr>
                <w:rFonts w:ascii="Corbel" w:hAnsi="Corbel"/>
                <w:b/>
                <w:szCs w:val="24"/>
              </w:rPr>
              <w:t>Liczba pkt</w:t>
            </w:r>
            <w:r w:rsidR="00B90885" w:rsidRPr="00BE68F9">
              <w:rPr>
                <w:rFonts w:ascii="Corbel" w:hAnsi="Corbel"/>
                <w:b/>
                <w:szCs w:val="24"/>
              </w:rPr>
              <w:t>.</w:t>
            </w:r>
            <w:r w:rsidRPr="00BE68F9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E68F9" w14:paraId="4AFE5DCD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8F9A" w14:textId="41CAFEFB" w:rsidR="00015B8F" w:rsidRPr="00BE68F9" w:rsidRDefault="0099624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E68F9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FBFB" w14:textId="5C913047" w:rsidR="00015B8F" w:rsidRPr="00BE68F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C1E6" w14:textId="4402BE77" w:rsidR="00015B8F" w:rsidRPr="00BE68F9" w:rsidRDefault="00F108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E68F9">
              <w:rPr>
                <w:rFonts w:ascii="Corbel" w:hAnsi="Corbel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955D0" w14:textId="77777777" w:rsidR="00015B8F" w:rsidRPr="00BE68F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E14C8" w14:textId="77777777" w:rsidR="00015B8F" w:rsidRPr="00BE68F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01F30" w14:textId="77777777" w:rsidR="00015B8F" w:rsidRPr="00BE68F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948D0" w14:textId="77777777" w:rsidR="00015B8F" w:rsidRPr="00BE68F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AF4E7" w14:textId="77777777" w:rsidR="00015B8F" w:rsidRPr="00BE68F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3B99" w14:textId="77777777" w:rsidR="00015B8F" w:rsidRPr="00BE68F9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55C30" w14:textId="7F50DF3D" w:rsidR="00015B8F" w:rsidRPr="00BE68F9" w:rsidRDefault="0099624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E68F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1DF3CF3" w14:textId="77777777" w:rsidR="00923D7D" w:rsidRPr="00BE68F9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C31FF8E" w14:textId="77777777" w:rsidR="00923D7D" w:rsidRPr="00BE68F9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525DD28" w14:textId="77777777" w:rsidR="0085747A" w:rsidRPr="00BE68F9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E68F9">
        <w:rPr>
          <w:rFonts w:ascii="Corbel" w:hAnsi="Corbel"/>
          <w:smallCaps w:val="0"/>
          <w:szCs w:val="24"/>
        </w:rPr>
        <w:t>1.</w:t>
      </w:r>
      <w:r w:rsidR="00E22FBC" w:rsidRPr="00BE68F9">
        <w:rPr>
          <w:rFonts w:ascii="Corbel" w:hAnsi="Corbel"/>
          <w:smallCaps w:val="0"/>
          <w:szCs w:val="24"/>
        </w:rPr>
        <w:t>2</w:t>
      </w:r>
      <w:r w:rsidR="00F83B28" w:rsidRPr="00BE68F9">
        <w:rPr>
          <w:rFonts w:ascii="Corbel" w:hAnsi="Corbel"/>
          <w:smallCaps w:val="0"/>
          <w:szCs w:val="24"/>
        </w:rPr>
        <w:t>.</w:t>
      </w:r>
      <w:r w:rsidR="00F83B28" w:rsidRPr="00BE68F9">
        <w:rPr>
          <w:rFonts w:ascii="Corbel" w:hAnsi="Corbel"/>
          <w:smallCaps w:val="0"/>
          <w:szCs w:val="24"/>
        </w:rPr>
        <w:tab/>
      </w:r>
      <w:r w:rsidRPr="00BE68F9">
        <w:rPr>
          <w:rFonts w:ascii="Corbel" w:hAnsi="Corbel"/>
          <w:smallCaps w:val="0"/>
          <w:szCs w:val="24"/>
        </w:rPr>
        <w:t xml:space="preserve">Sposób realizacji zajęć  </w:t>
      </w:r>
    </w:p>
    <w:p w14:paraId="18A1F098" w14:textId="5AC9DF27" w:rsidR="0085747A" w:rsidRPr="00BE68F9" w:rsidRDefault="00A019C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E68F9"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E68F9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797BF61" w14:textId="77777777" w:rsidR="0085747A" w:rsidRPr="00BE68F9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E68F9">
        <w:rPr>
          <w:rFonts w:ascii="Segoe UI Symbol" w:eastAsia="MS Gothic" w:hAnsi="Segoe UI Symbol" w:cs="Segoe UI Symbol"/>
          <w:b w:val="0"/>
          <w:szCs w:val="24"/>
        </w:rPr>
        <w:t>☐</w:t>
      </w:r>
      <w:r w:rsidRPr="00BE68F9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3959CA5" w14:textId="77777777" w:rsidR="0085747A" w:rsidRPr="00BE68F9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DA72675" w14:textId="77777777" w:rsidR="00E22FBC" w:rsidRPr="00BE68F9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E68F9">
        <w:rPr>
          <w:rFonts w:ascii="Corbel" w:hAnsi="Corbel"/>
          <w:smallCaps w:val="0"/>
          <w:szCs w:val="24"/>
        </w:rPr>
        <w:t xml:space="preserve">1.3 </w:t>
      </w:r>
      <w:r w:rsidR="00F83B28" w:rsidRPr="00BE68F9">
        <w:rPr>
          <w:rFonts w:ascii="Corbel" w:hAnsi="Corbel"/>
          <w:smallCaps w:val="0"/>
          <w:szCs w:val="24"/>
        </w:rPr>
        <w:tab/>
      </w:r>
      <w:r w:rsidRPr="00BE68F9">
        <w:rPr>
          <w:rFonts w:ascii="Corbel" w:hAnsi="Corbel"/>
          <w:smallCaps w:val="0"/>
          <w:szCs w:val="24"/>
        </w:rPr>
        <w:t>For</w:t>
      </w:r>
      <w:r w:rsidR="00445970" w:rsidRPr="00BE68F9">
        <w:rPr>
          <w:rFonts w:ascii="Corbel" w:hAnsi="Corbel"/>
          <w:smallCaps w:val="0"/>
          <w:szCs w:val="24"/>
        </w:rPr>
        <w:t xml:space="preserve">ma zaliczenia przedmiotu </w:t>
      </w:r>
      <w:r w:rsidRPr="00BE68F9">
        <w:rPr>
          <w:rFonts w:ascii="Corbel" w:hAnsi="Corbel"/>
          <w:smallCaps w:val="0"/>
          <w:szCs w:val="24"/>
        </w:rPr>
        <w:t xml:space="preserve"> (z toku) </w:t>
      </w:r>
      <w:r w:rsidRPr="00BE68F9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07B190A" w14:textId="77777777" w:rsidR="009C54AE" w:rsidRPr="00BE68F9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D7C79DC" w14:textId="0D81A22E" w:rsidR="00E960BB" w:rsidRPr="00BE68F9" w:rsidRDefault="00996249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E68F9">
        <w:rPr>
          <w:rFonts w:ascii="Corbel" w:hAnsi="Corbel"/>
          <w:b w:val="0"/>
          <w:smallCaps w:val="0"/>
          <w:szCs w:val="24"/>
        </w:rPr>
        <w:t>zaliczenie z oceną</w:t>
      </w:r>
    </w:p>
    <w:p w14:paraId="05ABDE0E" w14:textId="77777777" w:rsidR="00996249" w:rsidRPr="00BE68F9" w:rsidRDefault="00996249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5BD5F8" w14:textId="77777777" w:rsidR="00E960BB" w:rsidRPr="00BE68F9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E68F9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E68F9" w14:paraId="4309E280" w14:textId="77777777" w:rsidTr="00745302">
        <w:tc>
          <w:tcPr>
            <w:tcW w:w="9670" w:type="dxa"/>
          </w:tcPr>
          <w:p w14:paraId="5EFA4A86" w14:textId="528F6858" w:rsidR="0085747A" w:rsidRPr="00BE68F9" w:rsidRDefault="006A25D1" w:rsidP="006A25D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BE68F9">
              <w:rPr>
                <w:rFonts w:ascii="Corbel" w:hAnsi="Corbel"/>
                <w:b w:val="0"/>
                <w:smallCaps w:val="0"/>
                <w:szCs w:val="24"/>
              </w:rPr>
              <w:t xml:space="preserve">Student powinien posiadać podstawową wiedzę z zakresu zarządzania i marketingu, znać podstawowe </w:t>
            </w:r>
            <w:r w:rsidR="00A71AC2" w:rsidRPr="00BE68F9">
              <w:rPr>
                <w:rFonts w:ascii="Corbel" w:hAnsi="Corbel"/>
                <w:b w:val="0"/>
                <w:smallCaps w:val="0"/>
                <w:szCs w:val="24"/>
              </w:rPr>
              <w:t xml:space="preserve">procesy marketingowe i ich wpływ na </w:t>
            </w:r>
            <w:r w:rsidRPr="00BE68F9">
              <w:rPr>
                <w:rFonts w:ascii="Corbel" w:hAnsi="Corbel"/>
                <w:b w:val="0"/>
                <w:smallCaps w:val="0"/>
                <w:szCs w:val="24"/>
              </w:rPr>
              <w:t>zachowa</w:t>
            </w:r>
            <w:r w:rsidR="00A71AC2" w:rsidRPr="00BE68F9">
              <w:rPr>
                <w:rFonts w:ascii="Corbel" w:hAnsi="Corbel"/>
                <w:b w:val="0"/>
                <w:smallCaps w:val="0"/>
                <w:szCs w:val="24"/>
              </w:rPr>
              <w:t>nia</w:t>
            </w:r>
            <w:r w:rsidRPr="00BE68F9">
              <w:rPr>
                <w:rFonts w:ascii="Corbel" w:hAnsi="Corbel"/>
                <w:b w:val="0"/>
                <w:smallCaps w:val="0"/>
                <w:szCs w:val="24"/>
              </w:rPr>
              <w:t xml:space="preserve"> konsumen</w:t>
            </w:r>
            <w:r w:rsidR="00A71AC2" w:rsidRPr="00BE68F9">
              <w:rPr>
                <w:rFonts w:ascii="Corbel" w:hAnsi="Corbel"/>
                <w:b w:val="0"/>
                <w:smallCaps w:val="0"/>
                <w:szCs w:val="24"/>
              </w:rPr>
              <w:t>tów.</w:t>
            </w:r>
            <w:r w:rsidRPr="00BE68F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</w:tbl>
    <w:p w14:paraId="6D4330F3" w14:textId="77777777" w:rsidR="00153C41" w:rsidRPr="00BE68F9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5B9BC0F" w14:textId="77777777" w:rsidR="0085747A" w:rsidRPr="00BE68F9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E68F9">
        <w:rPr>
          <w:rFonts w:ascii="Corbel" w:hAnsi="Corbel"/>
          <w:szCs w:val="24"/>
        </w:rPr>
        <w:lastRenderedPageBreak/>
        <w:t>3.</w:t>
      </w:r>
      <w:r w:rsidR="0085747A" w:rsidRPr="00BE68F9">
        <w:rPr>
          <w:rFonts w:ascii="Corbel" w:hAnsi="Corbel"/>
          <w:szCs w:val="24"/>
        </w:rPr>
        <w:t xml:space="preserve"> </w:t>
      </w:r>
      <w:r w:rsidR="00A84C85" w:rsidRPr="00BE68F9">
        <w:rPr>
          <w:rFonts w:ascii="Corbel" w:hAnsi="Corbel"/>
          <w:szCs w:val="24"/>
        </w:rPr>
        <w:t>cele, efekty uczenia się</w:t>
      </w:r>
      <w:r w:rsidR="0085747A" w:rsidRPr="00BE68F9">
        <w:rPr>
          <w:rFonts w:ascii="Corbel" w:hAnsi="Corbel"/>
          <w:szCs w:val="24"/>
        </w:rPr>
        <w:t xml:space="preserve"> , treści Programowe i stosowane metody Dydaktyczne</w:t>
      </w:r>
    </w:p>
    <w:p w14:paraId="017066F1" w14:textId="77777777" w:rsidR="0085747A" w:rsidRPr="00BE68F9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029D6B5" w14:textId="77777777" w:rsidR="0085747A" w:rsidRPr="00BE68F9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E68F9">
        <w:rPr>
          <w:rFonts w:ascii="Corbel" w:hAnsi="Corbel"/>
          <w:sz w:val="24"/>
          <w:szCs w:val="24"/>
        </w:rPr>
        <w:t xml:space="preserve">3.1 </w:t>
      </w:r>
      <w:r w:rsidR="00C05F44" w:rsidRPr="00BE68F9">
        <w:rPr>
          <w:rFonts w:ascii="Corbel" w:hAnsi="Corbel"/>
          <w:sz w:val="24"/>
          <w:szCs w:val="24"/>
        </w:rPr>
        <w:t>Cele przedmiotu</w:t>
      </w:r>
    </w:p>
    <w:p w14:paraId="701ECF92" w14:textId="77777777" w:rsidR="00F83B28" w:rsidRPr="00BE68F9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BE68F9" w:rsidRPr="00BE68F9" w14:paraId="7FF9FB98" w14:textId="77777777" w:rsidTr="00F47C27">
        <w:tc>
          <w:tcPr>
            <w:tcW w:w="851" w:type="dxa"/>
            <w:vAlign w:val="center"/>
          </w:tcPr>
          <w:p w14:paraId="690DF5F8" w14:textId="77777777" w:rsidR="00927F2A" w:rsidRPr="00BE68F9" w:rsidRDefault="00927F2A" w:rsidP="00927F2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E68F9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14:paraId="20D1B134" w14:textId="3087CA06" w:rsidR="00A71AC2" w:rsidRPr="00BE68F9" w:rsidRDefault="006A25D1" w:rsidP="00A71AC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E68F9">
              <w:rPr>
                <w:rFonts w:ascii="Corbel" w:hAnsi="Corbel"/>
                <w:b w:val="0"/>
                <w:sz w:val="24"/>
                <w:szCs w:val="24"/>
              </w:rPr>
              <w:t xml:space="preserve">Zrozumienie </w:t>
            </w:r>
            <w:r w:rsidR="00A71AC2" w:rsidRPr="00BE68F9">
              <w:rPr>
                <w:rFonts w:ascii="Corbel" w:hAnsi="Corbel"/>
                <w:b w:val="0"/>
                <w:sz w:val="24"/>
                <w:szCs w:val="24"/>
              </w:rPr>
              <w:t>roli controllingu w marketingu, w zakresie podejmowani</w:t>
            </w:r>
            <w:r w:rsidR="007630BC" w:rsidRPr="00BE68F9"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="00A71AC2" w:rsidRPr="00BE68F9">
              <w:rPr>
                <w:rFonts w:ascii="Corbel" w:hAnsi="Corbel"/>
                <w:b w:val="0"/>
                <w:sz w:val="24"/>
                <w:szCs w:val="24"/>
              </w:rPr>
              <w:t xml:space="preserve"> decyzji marketingowych z uwzględnieniem celów finansowych i strategicznych przedsiębiorstwa</w:t>
            </w:r>
          </w:p>
        </w:tc>
      </w:tr>
      <w:tr w:rsidR="00BE68F9" w:rsidRPr="00BE68F9" w14:paraId="3BA85B71" w14:textId="77777777" w:rsidTr="00F47C27">
        <w:tc>
          <w:tcPr>
            <w:tcW w:w="851" w:type="dxa"/>
            <w:vAlign w:val="center"/>
          </w:tcPr>
          <w:p w14:paraId="3435E8C9" w14:textId="504480C2" w:rsidR="00927F2A" w:rsidRPr="00BE68F9" w:rsidRDefault="00927F2A" w:rsidP="00927F2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BE68F9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14:paraId="23A23802" w14:textId="13E952F1" w:rsidR="00927F2A" w:rsidRPr="00BE68F9" w:rsidRDefault="00A71AC2" w:rsidP="00A71AC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E68F9">
              <w:rPr>
                <w:rFonts w:ascii="Corbel" w:hAnsi="Corbel"/>
                <w:b w:val="0"/>
                <w:sz w:val="24"/>
                <w:szCs w:val="24"/>
              </w:rPr>
              <w:t>Poznanie narzędzi i wskaźników oceny efektywności marketingu</w:t>
            </w:r>
          </w:p>
        </w:tc>
      </w:tr>
      <w:tr w:rsidR="00927F2A" w:rsidRPr="00BE68F9" w14:paraId="4B9DAD63" w14:textId="77777777" w:rsidTr="00F47C27">
        <w:tc>
          <w:tcPr>
            <w:tcW w:w="851" w:type="dxa"/>
            <w:vAlign w:val="center"/>
          </w:tcPr>
          <w:p w14:paraId="44C8D0B2" w14:textId="06484CB0" w:rsidR="00927F2A" w:rsidRPr="00BE68F9" w:rsidRDefault="00927F2A" w:rsidP="00927F2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E68F9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14:paraId="63190DD6" w14:textId="12DF427B" w:rsidR="00927F2A" w:rsidRPr="00BE68F9" w:rsidRDefault="00A71AC2" w:rsidP="00927F2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E68F9">
              <w:rPr>
                <w:rFonts w:ascii="Corbel" w:hAnsi="Corbel"/>
                <w:b w:val="0"/>
                <w:sz w:val="24"/>
                <w:szCs w:val="24"/>
              </w:rPr>
              <w:t>Rozwijanie umiejętności planowania i kontroli działań marketingowych, opracowywania budżetów marketingowych, monitorowania wydatków</w:t>
            </w:r>
          </w:p>
        </w:tc>
      </w:tr>
    </w:tbl>
    <w:p w14:paraId="7B117F96" w14:textId="77777777" w:rsidR="0085747A" w:rsidRPr="00BE68F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958886A" w14:textId="3C7CDAA3" w:rsidR="001D7B54" w:rsidRPr="00BE68F9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E68F9">
        <w:rPr>
          <w:rFonts w:ascii="Corbel" w:hAnsi="Corbel"/>
          <w:b/>
          <w:sz w:val="24"/>
          <w:szCs w:val="24"/>
        </w:rPr>
        <w:t xml:space="preserve">3.2 </w:t>
      </w:r>
      <w:r w:rsidR="001D7B54" w:rsidRPr="00BE68F9">
        <w:rPr>
          <w:rFonts w:ascii="Corbel" w:hAnsi="Corbel"/>
          <w:b/>
          <w:sz w:val="24"/>
          <w:szCs w:val="24"/>
        </w:rPr>
        <w:t xml:space="preserve">Efekty </w:t>
      </w:r>
      <w:r w:rsidR="00C05F44" w:rsidRPr="00BE68F9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E68F9">
        <w:rPr>
          <w:rFonts w:ascii="Corbel" w:hAnsi="Corbel"/>
          <w:b/>
          <w:sz w:val="24"/>
          <w:szCs w:val="24"/>
        </w:rPr>
        <w:t>dla przedmiotu</w:t>
      </w:r>
      <w:r w:rsidR="00445970" w:rsidRPr="00BE68F9">
        <w:rPr>
          <w:rFonts w:ascii="Corbel" w:hAnsi="Corbel"/>
          <w:sz w:val="24"/>
          <w:szCs w:val="24"/>
        </w:rPr>
        <w:t xml:space="preserve"> </w:t>
      </w:r>
    </w:p>
    <w:p w14:paraId="04762C25" w14:textId="77777777" w:rsidR="001D7B54" w:rsidRPr="00BE68F9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BE68F9" w:rsidRPr="00BE68F9" w14:paraId="0E5F48BD" w14:textId="77777777" w:rsidTr="0071620A">
        <w:tc>
          <w:tcPr>
            <w:tcW w:w="1701" w:type="dxa"/>
            <w:vAlign w:val="center"/>
          </w:tcPr>
          <w:p w14:paraId="44882E8E" w14:textId="77777777" w:rsidR="0085747A" w:rsidRPr="00BE68F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E68F9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E68F9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E68F9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E68F9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76ED062" w14:textId="77777777" w:rsidR="0085747A" w:rsidRPr="00BE68F9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E68F9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E68F9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E68F9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13D0E6D" w14:textId="77777777" w:rsidR="0085747A" w:rsidRPr="00BE68F9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E68F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E68F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E68F9" w:rsidRPr="00BE68F9" w14:paraId="3AB3F33E" w14:textId="77777777" w:rsidTr="005E6E85">
        <w:tc>
          <w:tcPr>
            <w:tcW w:w="1701" w:type="dxa"/>
          </w:tcPr>
          <w:p w14:paraId="787625AA" w14:textId="77777777" w:rsidR="00235E4F" w:rsidRPr="00BE68F9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68F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E68F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78FF500" w14:textId="6C20995A" w:rsidR="00173A25" w:rsidRPr="00BE68F9" w:rsidRDefault="00BB0146" w:rsidP="00BB014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E68F9">
              <w:rPr>
                <w:rFonts w:ascii="Corbel" w:hAnsi="Corbel"/>
                <w:sz w:val="24"/>
                <w:szCs w:val="24"/>
              </w:rPr>
              <w:t>Zna zasady i koncepcje teorii ekonomii, finansów i zarządzania w powiązaniu z trendami i ewolucją struktur gospodarczych oraz identyfikuje metody i techniki analityczne pozwalające pozyskiwać dane służące ocenie efektów podejmowanych działań</w:t>
            </w:r>
          </w:p>
        </w:tc>
        <w:tc>
          <w:tcPr>
            <w:tcW w:w="1873" w:type="dxa"/>
          </w:tcPr>
          <w:p w14:paraId="1DDB0BD3" w14:textId="77777777" w:rsidR="00BB0146" w:rsidRPr="00BE68F9" w:rsidRDefault="00BB0146" w:rsidP="00235E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68F9">
              <w:rPr>
                <w:rFonts w:ascii="Corbel" w:hAnsi="Corbel"/>
                <w:b w:val="0"/>
                <w:smallCaps w:val="0"/>
                <w:szCs w:val="24"/>
              </w:rPr>
              <w:t xml:space="preserve">K_W03, </w:t>
            </w:r>
          </w:p>
          <w:p w14:paraId="4B5075CE" w14:textId="71F9F93A" w:rsidR="00BB0146" w:rsidRPr="00BE68F9" w:rsidRDefault="00BB0146" w:rsidP="00235E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68F9">
              <w:rPr>
                <w:rFonts w:ascii="Corbel" w:hAnsi="Corbel"/>
                <w:b w:val="0"/>
                <w:smallCaps w:val="0"/>
                <w:szCs w:val="24"/>
              </w:rPr>
              <w:t xml:space="preserve">K_W08, </w:t>
            </w:r>
          </w:p>
          <w:p w14:paraId="18B6DFC9" w14:textId="0026D206" w:rsidR="00235E4F" w:rsidRPr="00BE68F9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E68F9" w:rsidRPr="00BE68F9" w14:paraId="06D9B1F4" w14:textId="77777777" w:rsidTr="005E6E85">
        <w:tc>
          <w:tcPr>
            <w:tcW w:w="1701" w:type="dxa"/>
          </w:tcPr>
          <w:p w14:paraId="24876778" w14:textId="77777777" w:rsidR="00A37BEC" w:rsidRPr="00BE68F9" w:rsidRDefault="00A37BEC" w:rsidP="00A37B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68F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999272E" w14:textId="21ED95E1" w:rsidR="00173A25" w:rsidRPr="00BE68F9" w:rsidRDefault="00BB0146" w:rsidP="00BB014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E68F9">
              <w:rPr>
                <w:rFonts w:ascii="Corbel" w:hAnsi="Corbel"/>
                <w:sz w:val="24"/>
                <w:szCs w:val="24"/>
              </w:rPr>
              <w:t>Potrafi analizować przyczyny i przebieg zjawisk społeczno-ekonomicznych determinujących sytuację ekonomiczno-finansową przedsiębiorstwa oraz analizować działania marketingowe z uwzględnieniem kryteriów finansowych, a na podstawie uzyskanych wyników rekomendować odpowiednie decyzje operacyjne i strategiczne</w:t>
            </w:r>
          </w:p>
        </w:tc>
        <w:tc>
          <w:tcPr>
            <w:tcW w:w="1873" w:type="dxa"/>
          </w:tcPr>
          <w:p w14:paraId="74F1E65F" w14:textId="77777777" w:rsidR="00BB0146" w:rsidRPr="00BE68F9" w:rsidRDefault="00BB0146" w:rsidP="00A37B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68F9">
              <w:rPr>
                <w:rFonts w:ascii="Corbel" w:hAnsi="Corbel"/>
                <w:b w:val="0"/>
                <w:smallCaps w:val="0"/>
                <w:szCs w:val="24"/>
              </w:rPr>
              <w:t xml:space="preserve">K_U03, </w:t>
            </w:r>
          </w:p>
          <w:p w14:paraId="0ED0BDC3" w14:textId="5AD9E9F9" w:rsidR="00BB0146" w:rsidRPr="00BE68F9" w:rsidRDefault="00BB0146" w:rsidP="00A37B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68F9">
              <w:rPr>
                <w:rFonts w:ascii="Corbel" w:hAnsi="Corbel"/>
                <w:b w:val="0"/>
                <w:smallCaps w:val="0"/>
                <w:szCs w:val="24"/>
              </w:rPr>
              <w:t xml:space="preserve">K_U09, </w:t>
            </w:r>
          </w:p>
          <w:p w14:paraId="0380FF95" w14:textId="7F1FC072" w:rsidR="00A37BEC" w:rsidRPr="00BE68F9" w:rsidRDefault="00A37BEC" w:rsidP="00A37B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73A25" w:rsidRPr="00BE68F9" w14:paraId="5FB27B4B" w14:textId="77777777" w:rsidTr="005E6E85">
        <w:tc>
          <w:tcPr>
            <w:tcW w:w="1701" w:type="dxa"/>
          </w:tcPr>
          <w:p w14:paraId="2C0955BE" w14:textId="65046C3C" w:rsidR="00173A25" w:rsidRPr="00BE68F9" w:rsidRDefault="00173A25" w:rsidP="00173A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68F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7D2B2C71" w14:textId="329BA77D" w:rsidR="00173A25" w:rsidRPr="00BE68F9" w:rsidRDefault="00173A25" w:rsidP="00BB014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E68F9">
              <w:rPr>
                <w:rFonts w:ascii="Corbel" w:hAnsi="Corbel"/>
                <w:sz w:val="24"/>
                <w:szCs w:val="24"/>
              </w:rPr>
              <w:t xml:space="preserve">Jest gotów </w:t>
            </w:r>
            <w:r w:rsidR="00BB0146" w:rsidRPr="00BE68F9">
              <w:rPr>
                <w:rFonts w:ascii="Corbel" w:hAnsi="Corbel"/>
                <w:sz w:val="24"/>
                <w:szCs w:val="24"/>
              </w:rPr>
              <w:t>do myślenia i działania w sposób przedsiębiorczy, integrujący kreatywność i aspekty finansowe</w:t>
            </w:r>
          </w:p>
        </w:tc>
        <w:tc>
          <w:tcPr>
            <w:tcW w:w="1873" w:type="dxa"/>
          </w:tcPr>
          <w:p w14:paraId="6E374EE0" w14:textId="77777777" w:rsidR="00BB0146" w:rsidRPr="00BE68F9" w:rsidRDefault="00BB0146" w:rsidP="00173A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68F9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  <w:p w14:paraId="7C54E3C2" w14:textId="6C53E65A" w:rsidR="00173A25" w:rsidRPr="00BE68F9" w:rsidRDefault="00173A25" w:rsidP="00173A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5AE1714" w14:textId="77777777" w:rsidR="0085747A" w:rsidRPr="00BE68F9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2B80473" w14:textId="77777777" w:rsidR="0085747A" w:rsidRPr="00BE68F9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E68F9">
        <w:rPr>
          <w:rFonts w:ascii="Corbel" w:hAnsi="Corbel"/>
          <w:b/>
          <w:sz w:val="24"/>
          <w:szCs w:val="24"/>
        </w:rPr>
        <w:t>3.3</w:t>
      </w:r>
      <w:r w:rsidR="001D7B54" w:rsidRPr="00BE68F9">
        <w:rPr>
          <w:rFonts w:ascii="Corbel" w:hAnsi="Corbel"/>
          <w:b/>
          <w:sz w:val="24"/>
          <w:szCs w:val="24"/>
        </w:rPr>
        <w:t xml:space="preserve"> </w:t>
      </w:r>
      <w:r w:rsidR="0085747A" w:rsidRPr="00BE68F9">
        <w:rPr>
          <w:rFonts w:ascii="Corbel" w:hAnsi="Corbel"/>
          <w:b/>
          <w:sz w:val="24"/>
          <w:szCs w:val="24"/>
        </w:rPr>
        <w:t>T</w:t>
      </w:r>
      <w:r w:rsidR="001D7B54" w:rsidRPr="00BE68F9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E68F9">
        <w:rPr>
          <w:rFonts w:ascii="Corbel" w:hAnsi="Corbel"/>
          <w:sz w:val="24"/>
          <w:szCs w:val="24"/>
        </w:rPr>
        <w:t xml:space="preserve">  </w:t>
      </w:r>
    </w:p>
    <w:p w14:paraId="788F93BB" w14:textId="77777777" w:rsidR="0085747A" w:rsidRPr="00BE68F9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E68F9">
        <w:rPr>
          <w:rFonts w:ascii="Corbel" w:hAnsi="Corbel"/>
          <w:sz w:val="24"/>
          <w:szCs w:val="24"/>
        </w:rPr>
        <w:t xml:space="preserve">Problematyka wykładu </w:t>
      </w:r>
    </w:p>
    <w:p w14:paraId="3723529D" w14:textId="77777777" w:rsidR="00675843" w:rsidRPr="00BE68F9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BE68F9" w:rsidRPr="00BE68F9" w14:paraId="66F986EE" w14:textId="77777777" w:rsidTr="00923D7D">
        <w:tc>
          <w:tcPr>
            <w:tcW w:w="9639" w:type="dxa"/>
          </w:tcPr>
          <w:p w14:paraId="6125173E" w14:textId="77777777" w:rsidR="0085747A" w:rsidRPr="00BE68F9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E68F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E68F9" w14:paraId="3BEBFCDA" w14:textId="77777777" w:rsidTr="00923D7D">
        <w:tc>
          <w:tcPr>
            <w:tcW w:w="9639" w:type="dxa"/>
          </w:tcPr>
          <w:p w14:paraId="0DBA3766" w14:textId="6955717B" w:rsidR="00595609" w:rsidRPr="00BE68F9" w:rsidRDefault="00595609" w:rsidP="00595609">
            <w:pPr>
              <w:pStyle w:val="Akapitzlist"/>
              <w:spacing w:after="0"/>
              <w:ind w:left="37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B648C44" w14:textId="77777777" w:rsidR="0085747A" w:rsidRPr="00BE68F9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B65FF7E" w14:textId="77777777" w:rsidR="0085747A" w:rsidRPr="00BE68F9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E68F9">
        <w:rPr>
          <w:rFonts w:ascii="Corbel" w:hAnsi="Corbel"/>
          <w:sz w:val="24"/>
          <w:szCs w:val="24"/>
        </w:rPr>
        <w:t>Problematyka ćwiczeń, konwersator</w:t>
      </w:r>
      <w:r w:rsidR="005F76A3" w:rsidRPr="00BE68F9">
        <w:rPr>
          <w:rFonts w:ascii="Corbel" w:hAnsi="Corbel"/>
          <w:sz w:val="24"/>
          <w:szCs w:val="24"/>
        </w:rPr>
        <w:t>iów</w:t>
      </w:r>
      <w:r w:rsidRPr="00BE68F9">
        <w:rPr>
          <w:rFonts w:ascii="Corbel" w:hAnsi="Corbel"/>
          <w:sz w:val="24"/>
          <w:szCs w:val="24"/>
        </w:rPr>
        <w:t>, laborator</w:t>
      </w:r>
      <w:r w:rsidR="005F76A3" w:rsidRPr="00BE68F9">
        <w:rPr>
          <w:rFonts w:ascii="Corbel" w:hAnsi="Corbel"/>
          <w:sz w:val="24"/>
          <w:szCs w:val="24"/>
        </w:rPr>
        <w:t>iów</w:t>
      </w:r>
      <w:r w:rsidR="009F4610" w:rsidRPr="00BE68F9">
        <w:rPr>
          <w:rFonts w:ascii="Corbel" w:hAnsi="Corbel"/>
          <w:sz w:val="24"/>
          <w:szCs w:val="24"/>
        </w:rPr>
        <w:t xml:space="preserve">, </w:t>
      </w:r>
      <w:r w:rsidRPr="00BE68F9">
        <w:rPr>
          <w:rFonts w:ascii="Corbel" w:hAnsi="Corbel"/>
          <w:sz w:val="24"/>
          <w:szCs w:val="24"/>
        </w:rPr>
        <w:t xml:space="preserve">zajęć praktycznych </w:t>
      </w:r>
    </w:p>
    <w:p w14:paraId="7307691A" w14:textId="77777777" w:rsidR="0085747A" w:rsidRPr="00BE68F9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BE68F9" w:rsidRPr="00BE68F9" w14:paraId="0E1CA7FD" w14:textId="77777777" w:rsidTr="00923D7D">
        <w:tc>
          <w:tcPr>
            <w:tcW w:w="9639" w:type="dxa"/>
          </w:tcPr>
          <w:p w14:paraId="7E57EC99" w14:textId="77777777" w:rsidR="0085747A" w:rsidRPr="00BE68F9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E68F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31E4D" w:rsidRPr="00BE68F9" w14:paraId="570F332F" w14:textId="77777777" w:rsidTr="00923D7D">
        <w:tc>
          <w:tcPr>
            <w:tcW w:w="9639" w:type="dxa"/>
          </w:tcPr>
          <w:p w14:paraId="0B7231AF" w14:textId="2A0B84A8" w:rsidR="008444E7" w:rsidRPr="00BE68F9" w:rsidRDefault="008444E7" w:rsidP="00231E4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E68F9">
              <w:rPr>
                <w:rFonts w:ascii="Corbel" w:hAnsi="Corbel"/>
                <w:sz w:val="24"/>
                <w:szCs w:val="24"/>
              </w:rPr>
              <w:t>Relacje z klientami w budowaniu wartości klienta</w:t>
            </w:r>
            <w:r w:rsidR="00E752AE" w:rsidRPr="00BE68F9">
              <w:rPr>
                <w:rFonts w:ascii="Corbel" w:hAnsi="Corbel"/>
                <w:sz w:val="24"/>
                <w:szCs w:val="24"/>
              </w:rPr>
              <w:t>, i</w:t>
            </w:r>
            <w:r w:rsidRPr="00BE68F9">
              <w:rPr>
                <w:rFonts w:ascii="Corbel" w:hAnsi="Corbel"/>
                <w:sz w:val="24"/>
                <w:szCs w:val="24"/>
              </w:rPr>
              <w:t>stota wartości klienta</w:t>
            </w:r>
            <w:r w:rsidR="00E752AE" w:rsidRPr="00BE68F9">
              <w:rPr>
                <w:rFonts w:ascii="Corbel" w:hAnsi="Corbel"/>
                <w:sz w:val="24"/>
                <w:szCs w:val="24"/>
              </w:rPr>
              <w:t>, koncepcja wartości klienta (CLV, RFM, CAC, segmentacja klientów)</w:t>
            </w:r>
          </w:p>
          <w:p w14:paraId="6E4A4AE4" w14:textId="77777777" w:rsidR="00982F88" w:rsidRPr="00BE68F9" w:rsidRDefault="008444E7" w:rsidP="00231E4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E68F9">
              <w:rPr>
                <w:rFonts w:ascii="Corbel" w:hAnsi="Corbel"/>
                <w:sz w:val="24"/>
                <w:szCs w:val="24"/>
              </w:rPr>
              <w:t>Analiza portfelowa klientów</w:t>
            </w:r>
          </w:p>
          <w:p w14:paraId="1D096164" w14:textId="66262FA3" w:rsidR="00982F88" w:rsidRPr="00BE68F9" w:rsidRDefault="00982F88" w:rsidP="00231E4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E68F9">
              <w:rPr>
                <w:rFonts w:ascii="Corbel" w:hAnsi="Corbel"/>
                <w:sz w:val="24"/>
                <w:szCs w:val="24"/>
              </w:rPr>
              <w:lastRenderedPageBreak/>
              <w:t>W</w:t>
            </w:r>
            <w:r w:rsidR="008444E7" w:rsidRPr="00BE68F9">
              <w:rPr>
                <w:rFonts w:ascii="Corbel" w:hAnsi="Corbel"/>
                <w:sz w:val="24"/>
                <w:szCs w:val="24"/>
              </w:rPr>
              <w:t>artość dla klienta w tworzeniu wartości klienta</w:t>
            </w:r>
            <w:r w:rsidR="00E752AE" w:rsidRPr="00BE68F9">
              <w:rPr>
                <w:rFonts w:ascii="Corbel" w:hAnsi="Corbel"/>
                <w:sz w:val="24"/>
                <w:szCs w:val="24"/>
              </w:rPr>
              <w:t>, r</w:t>
            </w:r>
            <w:r w:rsidRPr="00BE68F9">
              <w:rPr>
                <w:rFonts w:ascii="Corbel" w:hAnsi="Corbel"/>
                <w:sz w:val="24"/>
                <w:szCs w:val="24"/>
              </w:rPr>
              <w:t>elacje a etapy lojalności klientów</w:t>
            </w:r>
            <w:r w:rsidR="00E752AE" w:rsidRPr="00BE68F9">
              <w:rPr>
                <w:rFonts w:ascii="Corbel" w:hAnsi="Corbel"/>
                <w:sz w:val="24"/>
                <w:szCs w:val="24"/>
              </w:rPr>
              <w:t>, controlling lojalności klientów i retencji</w:t>
            </w:r>
          </w:p>
          <w:p w14:paraId="1684FA83" w14:textId="4F549751" w:rsidR="006C40DD" w:rsidRPr="00BE68F9" w:rsidRDefault="00982F88" w:rsidP="00231E4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E68F9">
              <w:rPr>
                <w:rFonts w:ascii="Corbel" w:hAnsi="Corbel"/>
                <w:sz w:val="24"/>
                <w:szCs w:val="24"/>
              </w:rPr>
              <w:t>Analiza satysfakcji klienta, modele i narzędzia</w:t>
            </w:r>
          </w:p>
          <w:p w14:paraId="07737B52" w14:textId="7B3DCEF8" w:rsidR="006C40DD" w:rsidRPr="00BE68F9" w:rsidRDefault="008444E7" w:rsidP="00231E4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E68F9">
              <w:rPr>
                <w:rFonts w:ascii="Corbel" w:hAnsi="Corbel"/>
                <w:sz w:val="24"/>
                <w:szCs w:val="24"/>
              </w:rPr>
              <w:t>Klient jako podmiot rachunkowości zarządczej</w:t>
            </w:r>
          </w:p>
          <w:p w14:paraId="4650F86D" w14:textId="77777777" w:rsidR="006C40DD" w:rsidRPr="00BE68F9" w:rsidRDefault="00982F88" w:rsidP="00231E4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E68F9">
              <w:rPr>
                <w:rFonts w:ascii="Corbel" w:hAnsi="Corbel"/>
                <w:sz w:val="24"/>
                <w:szCs w:val="24"/>
              </w:rPr>
              <w:t>Rozwój technologii cyfrowych a marketing relacji. Media społecznościowe w kreowaniu relacji</w:t>
            </w:r>
          </w:p>
          <w:p w14:paraId="2464CC7A" w14:textId="0BF80E80" w:rsidR="00E752AE" w:rsidRPr="00BE68F9" w:rsidRDefault="008444E7" w:rsidP="00231E4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E68F9">
              <w:rPr>
                <w:rFonts w:ascii="Corbel" w:hAnsi="Corbel"/>
                <w:sz w:val="24"/>
                <w:szCs w:val="24"/>
              </w:rPr>
              <w:t>Klasyfikacja i wycena kosztów klienta</w:t>
            </w:r>
            <w:r w:rsidR="00E752AE" w:rsidRPr="00BE68F9">
              <w:rPr>
                <w:rFonts w:ascii="Corbel" w:hAnsi="Corbel"/>
                <w:sz w:val="24"/>
                <w:szCs w:val="24"/>
              </w:rPr>
              <w:t>, z</w:t>
            </w:r>
            <w:r w:rsidRPr="00BE68F9">
              <w:rPr>
                <w:rFonts w:ascii="Corbel" w:hAnsi="Corbel"/>
                <w:sz w:val="24"/>
                <w:szCs w:val="24"/>
              </w:rPr>
              <w:t>akres i zadania rachunku kosztów w kontekście pomiaru wartości klient</w:t>
            </w:r>
            <w:r w:rsidR="00E752AE" w:rsidRPr="00BE68F9">
              <w:rPr>
                <w:rFonts w:ascii="Corbel" w:hAnsi="Corbel"/>
                <w:sz w:val="24"/>
                <w:szCs w:val="24"/>
              </w:rPr>
              <w:t>a, rachunek kosztów działań zorientowany na klienta</w:t>
            </w:r>
          </w:p>
          <w:p w14:paraId="516F7822" w14:textId="3C33B807" w:rsidR="00E752AE" w:rsidRPr="00BE68F9" w:rsidRDefault="00E752AE" w:rsidP="00E752A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E68F9">
              <w:rPr>
                <w:rFonts w:ascii="Corbel" w:hAnsi="Corbel"/>
                <w:sz w:val="24"/>
                <w:szCs w:val="24"/>
              </w:rPr>
              <w:t>Systemy CRM jako źródło danych controllingowych</w:t>
            </w:r>
          </w:p>
          <w:p w14:paraId="44DE1DE6" w14:textId="77777777" w:rsidR="00E752AE" w:rsidRPr="00BE68F9" w:rsidRDefault="00E752AE" w:rsidP="00E752A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E68F9">
              <w:rPr>
                <w:rFonts w:ascii="Corbel" w:hAnsi="Corbel"/>
                <w:sz w:val="24"/>
                <w:szCs w:val="24"/>
              </w:rPr>
              <w:t xml:space="preserve">Orientacja na klienta w zrównoważonej karcie wyników </w:t>
            </w:r>
          </w:p>
          <w:p w14:paraId="7C6558DE" w14:textId="6E00DB63" w:rsidR="00231E4D" w:rsidRPr="00BE68F9" w:rsidRDefault="00E752AE" w:rsidP="00E752AE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E68F9">
              <w:rPr>
                <w:rFonts w:ascii="Corbel" w:hAnsi="Corbel"/>
                <w:sz w:val="24"/>
                <w:szCs w:val="24"/>
              </w:rPr>
              <w:t>Analiza i zarządzanie efektywnością kampanii relacyjnych</w:t>
            </w:r>
          </w:p>
        </w:tc>
      </w:tr>
    </w:tbl>
    <w:p w14:paraId="4B9A2E6A" w14:textId="77777777" w:rsidR="0085747A" w:rsidRPr="00BE68F9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4F36BE6" w14:textId="77777777" w:rsidR="0085747A" w:rsidRPr="00BE68F9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E68F9">
        <w:rPr>
          <w:rFonts w:ascii="Corbel" w:hAnsi="Corbel"/>
          <w:smallCaps w:val="0"/>
          <w:szCs w:val="24"/>
        </w:rPr>
        <w:t>3.4 Metody dydaktyczne</w:t>
      </w:r>
      <w:r w:rsidRPr="00BE68F9">
        <w:rPr>
          <w:rFonts w:ascii="Corbel" w:hAnsi="Corbel"/>
          <w:b w:val="0"/>
          <w:smallCaps w:val="0"/>
          <w:szCs w:val="24"/>
        </w:rPr>
        <w:t xml:space="preserve"> </w:t>
      </w:r>
    </w:p>
    <w:p w14:paraId="397F5D20" w14:textId="77777777" w:rsidR="0085747A" w:rsidRPr="00BE68F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FBA0595" w14:textId="1844CC60" w:rsidR="00927F2A" w:rsidRPr="00BE68F9" w:rsidRDefault="00927F2A" w:rsidP="00927F2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BE68F9">
        <w:rPr>
          <w:rFonts w:ascii="Corbel" w:hAnsi="Corbel"/>
          <w:b w:val="0"/>
          <w:smallCaps w:val="0"/>
          <w:szCs w:val="24"/>
        </w:rPr>
        <w:t>Dyskusja moderowana z wykorzystaniem prezentacji multimedialnej, analiza studium przypadku, prac</w:t>
      </w:r>
      <w:r w:rsidR="00C72F19" w:rsidRPr="00BE68F9">
        <w:rPr>
          <w:rFonts w:ascii="Corbel" w:hAnsi="Corbel"/>
          <w:b w:val="0"/>
          <w:smallCaps w:val="0"/>
          <w:szCs w:val="24"/>
        </w:rPr>
        <w:t>a</w:t>
      </w:r>
      <w:r w:rsidRPr="00BE68F9">
        <w:rPr>
          <w:rFonts w:ascii="Corbel" w:hAnsi="Corbel"/>
          <w:b w:val="0"/>
          <w:smallCaps w:val="0"/>
          <w:szCs w:val="24"/>
        </w:rPr>
        <w:t xml:space="preserve"> zespołowa na zajęciach</w:t>
      </w:r>
      <w:r w:rsidRPr="00BE68F9">
        <w:rPr>
          <w:rFonts w:ascii="Corbel" w:hAnsi="Corbel"/>
          <w:szCs w:val="24"/>
        </w:rPr>
        <w:t>.</w:t>
      </w:r>
    </w:p>
    <w:p w14:paraId="41955E57" w14:textId="77777777" w:rsidR="004C5F6D" w:rsidRPr="00BE68F9" w:rsidRDefault="004C5F6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247727" w14:textId="77777777" w:rsidR="00E21E7D" w:rsidRPr="00BE68F9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E68F9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E68F9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E68F9">
        <w:rPr>
          <w:rFonts w:ascii="Corbel" w:hAnsi="Corbel"/>
          <w:sz w:val="20"/>
          <w:szCs w:val="20"/>
        </w:rPr>
        <w:t>.:</w:t>
      </w:r>
      <w:r w:rsidR="00923D7D" w:rsidRPr="00BE68F9">
        <w:rPr>
          <w:rFonts w:ascii="Corbel" w:hAnsi="Corbel"/>
          <w:sz w:val="20"/>
          <w:szCs w:val="20"/>
        </w:rPr>
        <w:t xml:space="preserve"> </w:t>
      </w:r>
    </w:p>
    <w:p w14:paraId="1FFC0DE7" w14:textId="77777777" w:rsidR="00153C41" w:rsidRPr="00BE68F9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E68F9">
        <w:rPr>
          <w:rFonts w:ascii="Corbel" w:hAnsi="Corbel"/>
          <w:b w:val="0"/>
          <w:i/>
          <w:sz w:val="20"/>
          <w:szCs w:val="20"/>
        </w:rPr>
        <w:t xml:space="preserve"> </w:t>
      </w:r>
      <w:r w:rsidRPr="00BE68F9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E68F9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E68F9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E68F9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E68F9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E68F9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E68F9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E68F9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23AE1EA0" w14:textId="77777777" w:rsidR="00153C41" w:rsidRPr="00BE68F9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E68F9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E68F9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E68F9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E68F9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E68F9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E68F9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E68F9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E68F9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E68F9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E68F9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E68F9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E68F9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E68F9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E68F9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E68F9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E68F9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69D9B371" w14:textId="77777777" w:rsidR="0085747A" w:rsidRPr="00BE68F9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E68F9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E68F9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E68F9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5FC5F5A7" w14:textId="77777777" w:rsidR="0085747A" w:rsidRPr="00BE68F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9FC5D0" w14:textId="77777777" w:rsidR="00E960BB" w:rsidRPr="00BE68F9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67493EF" w14:textId="77777777" w:rsidR="0085747A" w:rsidRPr="00BE68F9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E68F9">
        <w:rPr>
          <w:rFonts w:ascii="Corbel" w:hAnsi="Corbel"/>
          <w:smallCaps w:val="0"/>
          <w:szCs w:val="24"/>
        </w:rPr>
        <w:t xml:space="preserve">4. </w:t>
      </w:r>
      <w:r w:rsidR="0085747A" w:rsidRPr="00BE68F9">
        <w:rPr>
          <w:rFonts w:ascii="Corbel" w:hAnsi="Corbel"/>
          <w:smallCaps w:val="0"/>
          <w:szCs w:val="24"/>
        </w:rPr>
        <w:t>METODY I KRYTERIA OCENY</w:t>
      </w:r>
      <w:r w:rsidR="009F4610" w:rsidRPr="00BE68F9">
        <w:rPr>
          <w:rFonts w:ascii="Corbel" w:hAnsi="Corbel"/>
          <w:smallCaps w:val="0"/>
          <w:szCs w:val="24"/>
        </w:rPr>
        <w:t xml:space="preserve"> </w:t>
      </w:r>
    </w:p>
    <w:p w14:paraId="415BE35C" w14:textId="77777777" w:rsidR="00923D7D" w:rsidRPr="00BE68F9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D2E085A" w14:textId="77777777" w:rsidR="0085747A" w:rsidRPr="00BE68F9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E68F9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E68F9">
        <w:rPr>
          <w:rFonts w:ascii="Corbel" w:hAnsi="Corbel"/>
          <w:smallCaps w:val="0"/>
          <w:szCs w:val="24"/>
        </w:rPr>
        <w:t>uczenia się</w:t>
      </w:r>
    </w:p>
    <w:p w14:paraId="6A034CEB" w14:textId="77777777" w:rsidR="0085747A" w:rsidRPr="00BE68F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BE68F9" w:rsidRPr="00BE68F9" w14:paraId="6BCEA066" w14:textId="77777777" w:rsidTr="00C05F44">
        <w:tc>
          <w:tcPr>
            <w:tcW w:w="1985" w:type="dxa"/>
            <w:vAlign w:val="center"/>
          </w:tcPr>
          <w:p w14:paraId="1BAAC6B0" w14:textId="77777777" w:rsidR="0085747A" w:rsidRPr="00BE68F9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E68F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1951653" w14:textId="77777777" w:rsidR="0085747A" w:rsidRPr="00BE68F9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E68F9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4F860D19" w14:textId="77777777" w:rsidR="0085747A" w:rsidRPr="00BE68F9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E68F9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85747A" w:rsidRPr="00BE68F9">
              <w:rPr>
                <w:rFonts w:ascii="Corbel" w:hAnsi="Corbel"/>
                <w:b w:val="0"/>
                <w:smallCaps w:val="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4B15298" w14:textId="77777777" w:rsidR="00923D7D" w:rsidRPr="00BE68F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E68F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1BA86B6" w14:textId="77777777" w:rsidR="0085747A" w:rsidRPr="00BE68F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E68F9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E68F9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E68F9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BE68F9" w:rsidRPr="00BE68F9" w14:paraId="78E2CC8F" w14:textId="77777777" w:rsidTr="00C05F44">
        <w:tc>
          <w:tcPr>
            <w:tcW w:w="1985" w:type="dxa"/>
          </w:tcPr>
          <w:p w14:paraId="70EC504E" w14:textId="2B5742B8" w:rsidR="006C40DD" w:rsidRPr="00BE68F9" w:rsidRDefault="006C40DD" w:rsidP="006C40D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E68F9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528" w:type="dxa"/>
          </w:tcPr>
          <w:p w14:paraId="34D1BCCB" w14:textId="2F152F48" w:rsidR="006C40DD" w:rsidRPr="00BE68F9" w:rsidRDefault="006C40DD" w:rsidP="006C40DD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BE68F9">
              <w:rPr>
                <w:rFonts w:ascii="Corbel" w:hAnsi="Corbel"/>
                <w:b w:val="0"/>
                <w:smallCaps w:val="0"/>
                <w:szCs w:val="24"/>
              </w:rPr>
              <w:t>kolokwium, referat z prezentacją, praca zespołowa</w:t>
            </w:r>
          </w:p>
        </w:tc>
        <w:tc>
          <w:tcPr>
            <w:tcW w:w="2126" w:type="dxa"/>
          </w:tcPr>
          <w:p w14:paraId="6D448658" w14:textId="1AD38454" w:rsidR="006C40DD" w:rsidRPr="00BE68F9" w:rsidRDefault="006C40DD" w:rsidP="006C40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BE68F9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BE68F9" w:rsidRPr="00BE68F9" w14:paraId="6D101ACB" w14:textId="77777777" w:rsidTr="00C05F44">
        <w:tc>
          <w:tcPr>
            <w:tcW w:w="1985" w:type="dxa"/>
          </w:tcPr>
          <w:p w14:paraId="2FCE8E0D" w14:textId="6EDA15E0" w:rsidR="006C40DD" w:rsidRPr="00BE68F9" w:rsidRDefault="006C40DD" w:rsidP="006C40D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E68F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222C4531" w14:textId="1DAFB015" w:rsidR="006C40DD" w:rsidRPr="00BE68F9" w:rsidRDefault="006C40DD" w:rsidP="006C40D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E68F9">
              <w:rPr>
                <w:rFonts w:ascii="Corbel" w:hAnsi="Corbel"/>
                <w:b w:val="0"/>
                <w:smallCaps w:val="0"/>
                <w:szCs w:val="24"/>
              </w:rPr>
              <w:t>kolokwium, referat z prezentacją, praca zespołowa</w:t>
            </w:r>
          </w:p>
        </w:tc>
        <w:tc>
          <w:tcPr>
            <w:tcW w:w="2126" w:type="dxa"/>
          </w:tcPr>
          <w:p w14:paraId="176732AF" w14:textId="5DFF0061" w:rsidR="006C40DD" w:rsidRPr="00BE68F9" w:rsidRDefault="006C40DD" w:rsidP="006C40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BE68F9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6C40DD" w:rsidRPr="00BE68F9" w14:paraId="0A79BE6B" w14:textId="77777777" w:rsidTr="00C05F44">
        <w:tc>
          <w:tcPr>
            <w:tcW w:w="1985" w:type="dxa"/>
          </w:tcPr>
          <w:p w14:paraId="5D8485B0" w14:textId="30066B25" w:rsidR="006C40DD" w:rsidRPr="00BE68F9" w:rsidRDefault="006C40DD" w:rsidP="006C40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68F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40098934" w14:textId="21DAD517" w:rsidR="006C40DD" w:rsidRPr="00BE68F9" w:rsidRDefault="006C40DD" w:rsidP="006C40D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E68F9">
              <w:rPr>
                <w:rFonts w:ascii="Corbel" w:hAnsi="Corbel"/>
                <w:b w:val="0"/>
                <w:smallCaps w:val="0"/>
                <w:szCs w:val="24"/>
              </w:rPr>
              <w:t>praca zespołowa, obserwacja w trakcie zajęć</w:t>
            </w:r>
          </w:p>
        </w:tc>
        <w:tc>
          <w:tcPr>
            <w:tcW w:w="2126" w:type="dxa"/>
          </w:tcPr>
          <w:p w14:paraId="48E168AE" w14:textId="593DF342" w:rsidR="006C40DD" w:rsidRPr="00BE68F9" w:rsidRDefault="006C40DD" w:rsidP="006C40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BE68F9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</w:tbl>
    <w:p w14:paraId="1DE0D8EE" w14:textId="77777777" w:rsidR="00923D7D" w:rsidRPr="00BE68F9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EEED9D" w14:textId="77777777" w:rsidR="0085747A" w:rsidRPr="00BE68F9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E68F9">
        <w:rPr>
          <w:rFonts w:ascii="Corbel" w:hAnsi="Corbel"/>
          <w:smallCaps w:val="0"/>
          <w:szCs w:val="24"/>
        </w:rPr>
        <w:t xml:space="preserve">4.2 </w:t>
      </w:r>
      <w:r w:rsidR="0085747A" w:rsidRPr="00BE68F9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E68F9">
        <w:rPr>
          <w:rFonts w:ascii="Corbel" w:hAnsi="Corbel"/>
          <w:smallCaps w:val="0"/>
          <w:szCs w:val="24"/>
        </w:rPr>
        <w:t xml:space="preserve"> </w:t>
      </w:r>
    </w:p>
    <w:p w14:paraId="4A1E80FE" w14:textId="77777777" w:rsidR="00923D7D" w:rsidRPr="00BE68F9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E68F9" w14:paraId="07EEDAA2" w14:textId="77777777" w:rsidTr="00923D7D">
        <w:tc>
          <w:tcPr>
            <w:tcW w:w="9670" w:type="dxa"/>
          </w:tcPr>
          <w:p w14:paraId="0F476BC4" w14:textId="77777777" w:rsidR="0085747A" w:rsidRPr="00BE68F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5170762" w14:textId="0A3291DF" w:rsidR="006C40DD" w:rsidRPr="00BE68F9" w:rsidRDefault="006C40DD" w:rsidP="006C40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68F9">
              <w:rPr>
                <w:rFonts w:ascii="Corbel" w:hAnsi="Corbel"/>
                <w:b w:val="0"/>
                <w:smallCaps w:val="0"/>
                <w:szCs w:val="24"/>
              </w:rPr>
              <w:t>Ćwiczenia kończą się zaliczeniem na ocenę, którą student otrzymuje jako składową różnych ocen za poszczególne aktywności w trakcie zajęć, tj. z kolokwium x 0,35+ średnia z ocen za referat i prezentację x 0,3 + średnia z ocen za prace realizowane zespołowo x 0,3 + ocena za aktywność x 0,05.</w:t>
            </w:r>
          </w:p>
          <w:p w14:paraId="7F83029B" w14:textId="77777777" w:rsidR="006C40DD" w:rsidRPr="00BE68F9" w:rsidRDefault="006C40DD" w:rsidP="006C40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007E380" w14:textId="77777777" w:rsidR="006C40DD" w:rsidRPr="00BE68F9" w:rsidRDefault="006C40DD" w:rsidP="006C40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68F9">
              <w:rPr>
                <w:rFonts w:ascii="Corbel" w:hAnsi="Corbel"/>
                <w:b w:val="0"/>
                <w:smallCaps w:val="0"/>
                <w:szCs w:val="24"/>
              </w:rPr>
              <w:t>Kolokwium: Podstawą oceny jest punktacja odpowiadająca poprawnym odpowiedziom na 16 pytań składających się na test jednokrotnego wyboru. Student otrzymuje ocenę proporcjonalnie do uzyskanych punktów tj.:</w:t>
            </w:r>
          </w:p>
          <w:p w14:paraId="29AF949F" w14:textId="77777777" w:rsidR="006C40DD" w:rsidRPr="00BE68F9" w:rsidRDefault="006C40DD" w:rsidP="006C40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68F9">
              <w:rPr>
                <w:rFonts w:ascii="Corbel" w:hAnsi="Corbel"/>
                <w:b w:val="0"/>
                <w:smallCaps w:val="0"/>
                <w:szCs w:val="24"/>
              </w:rPr>
              <w:t>16-  15 pkt – ocena 5,0</w:t>
            </w:r>
          </w:p>
          <w:p w14:paraId="4FE5598C" w14:textId="77777777" w:rsidR="006C40DD" w:rsidRPr="00BE68F9" w:rsidRDefault="006C40DD" w:rsidP="006C40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68F9">
              <w:rPr>
                <w:rFonts w:ascii="Corbel" w:hAnsi="Corbel"/>
                <w:b w:val="0"/>
                <w:smallCaps w:val="0"/>
                <w:szCs w:val="24"/>
              </w:rPr>
              <w:t>14-  13 pkt – ocena 4,5</w:t>
            </w:r>
          </w:p>
          <w:p w14:paraId="2CA93C22" w14:textId="77777777" w:rsidR="006C40DD" w:rsidRPr="00BE68F9" w:rsidRDefault="006C40DD" w:rsidP="006C40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68F9">
              <w:rPr>
                <w:rFonts w:ascii="Corbel" w:hAnsi="Corbel"/>
                <w:b w:val="0"/>
                <w:smallCaps w:val="0"/>
                <w:szCs w:val="24"/>
              </w:rPr>
              <w:t>12-  11 pkt – ocena 4,0</w:t>
            </w:r>
          </w:p>
          <w:p w14:paraId="7374A9E2" w14:textId="77777777" w:rsidR="006C40DD" w:rsidRPr="00BE68F9" w:rsidRDefault="006C40DD" w:rsidP="006C40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68F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10-    9 pkt – ocena 3,5</w:t>
            </w:r>
          </w:p>
          <w:p w14:paraId="5DA63285" w14:textId="77777777" w:rsidR="006C40DD" w:rsidRPr="00BE68F9" w:rsidRDefault="006C40DD" w:rsidP="006C40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68F9">
              <w:rPr>
                <w:rFonts w:ascii="Corbel" w:hAnsi="Corbel"/>
                <w:b w:val="0"/>
                <w:smallCaps w:val="0"/>
                <w:szCs w:val="24"/>
              </w:rPr>
              <w:t xml:space="preserve">  8-    8 pkt – ocena 3,0</w:t>
            </w:r>
          </w:p>
          <w:p w14:paraId="4BECF60D" w14:textId="77777777" w:rsidR="006C40DD" w:rsidRPr="00BE68F9" w:rsidRDefault="006C40DD" w:rsidP="006C40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68F9">
              <w:rPr>
                <w:rFonts w:ascii="Corbel" w:hAnsi="Corbel"/>
                <w:b w:val="0"/>
                <w:smallCaps w:val="0"/>
                <w:szCs w:val="24"/>
              </w:rPr>
              <w:t xml:space="preserve">  7-    0 pkt – ocena 2,0</w:t>
            </w:r>
          </w:p>
          <w:p w14:paraId="5CA8337A" w14:textId="77777777" w:rsidR="006C40DD" w:rsidRPr="00BE68F9" w:rsidRDefault="006C40DD" w:rsidP="006C40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BCBB898" w14:textId="77777777" w:rsidR="006C40DD" w:rsidRPr="00BE68F9" w:rsidRDefault="006C40DD" w:rsidP="006C40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68F9">
              <w:rPr>
                <w:rFonts w:ascii="Corbel" w:hAnsi="Corbel"/>
                <w:b w:val="0"/>
                <w:smallCaps w:val="0"/>
                <w:szCs w:val="24"/>
              </w:rPr>
              <w:t xml:space="preserve">Ocena za referat różnicowana jest na podstawie stopnia opanowania i samodzielności w prezentowaniu treści. Na ocenę prezentacji składa się natomiast jej zakres merytoryczny i poprawność kompozycji zestawionych treści w połączeniu z poprawnością </w:t>
            </w:r>
            <w:proofErr w:type="spellStart"/>
            <w:r w:rsidRPr="00BE68F9">
              <w:rPr>
                <w:rFonts w:ascii="Corbel" w:hAnsi="Corbel"/>
                <w:b w:val="0"/>
                <w:smallCaps w:val="0"/>
                <w:szCs w:val="24"/>
              </w:rPr>
              <w:t>cytowań</w:t>
            </w:r>
            <w:proofErr w:type="spellEnd"/>
            <w:r w:rsidRPr="00BE68F9">
              <w:rPr>
                <w:rFonts w:ascii="Corbel" w:hAnsi="Corbel"/>
                <w:b w:val="0"/>
                <w:smallCaps w:val="0"/>
                <w:szCs w:val="24"/>
              </w:rPr>
              <w:t xml:space="preserve"> i przypisów. </w:t>
            </w:r>
          </w:p>
          <w:p w14:paraId="117580EE" w14:textId="5112DDEB" w:rsidR="006C40DD" w:rsidRPr="00BE68F9" w:rsidRDefault="006C40DD" w:rsidP="006C40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68F9">
              <w:rPr>
                <w:rFonts w:ascii="Corbel" w:hAnsi="Corbel"/>
                <w:b w:val="0"/>
                <w:smallCaps w:val="0"/>
                <w:szCs w:val="24"/>
              </w:rPr>
              <w:t>Prace realizowane w zespołach oceniane są na podstawie punktów uzyskanych przez studentów za każdy z elementów zadania. Przed realizacją zadania studenci informowani są przy tym jakie elementy zadania będą oceniane i jaki wpływ na ocenę z zadania będą miały jego składowe.</w:t>
            </w:r>
          </w:p>
          <w:p w14:paraId="44EE603D" w14:textId="694CC41D" w:rsidR="0085747A" w:rsidRPr="00BE68F9" w:rsidRDefault="006C40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68F9">
              <w:rPr>
                <w:rFonts w:ascii="Corbel" w:hAnsi="Corbel"/>
                <w:b w:val="0"/>
                <w:smallCaps w:val="0"/>
                <w:szCs w:val="24"/>
              </w:rPr>
              <w:t>Ocena za aktywność odpowiada liczbie spontanicznych wystąpień studenta w trakcie ćwiczeń: ocena 5 – co najmniej 3 wystąpienia, 4 – co najmniej 2 wystąpienia, 3 – co najmniej jedno wystąpienie. Jeśli student nie zabiera głosu do ustalenia oceny końcowej przyjmuje się wartość 0.</w:t>
            </w:r>
          </w:p>
        </w:tc>
      </w:tr>
    </w:tbl>
    <w:p w14:paraId="71461D7D" w14:textId="77777777" w:rsidR="0085747A" w:rsidRPr="00BE68F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E63DCC" w14:textId="77777777" w:rsidR="009F4610" w:rsidRPr="00BE68F9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E68F9">
        <w:rPr>
          <w:rFonts w:ascii="Corbel" w:hAnsi="Corbel"/>
          <w:b/>
          <w:sz w:val="24"/>
          <w:szCs w:val="24"/>
        </w:rPr>
        <w:t xml:space="preserve">5. </w:t>
      </w:r>
      <w:r w:rsidR="00C61DC5" w:rsidRPr="00BE68F9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0DD787B" w14:textId="77777777" w:rsidR="0085747A" w:rsidRPr="00BE68F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BE68F9" w:rsidRPr="00BE68F9" w14:paraId="39E0FAC2" w14:textId="77777777" w:rsidTr="003E1941">
        <w:tc>
          <w:tcPr>
            <w:tcW w:w="4962" w:type="dxa"/>
            <w:vAlign w:val="center"/>
          </w:tcPr>
          <w:p w14:paraId="4B63B118" w14:textId="77777777" w:rsidR="0085747A" w:rsidRPr="00BE68F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E68F9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E68F9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E68F9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A8DB837" w14:textId="77777777" w:rsidR="0085747A" w:rsidRPr="00BE68F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E68F9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E68F9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E68F9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E68F9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BE68F9" w:rsidRPr="00BE68F9" w14:paraId="1689B84F" w14:textId="77777777" w:rsidTr="00923D7D">
        <w:tc>
          <w:tcPr>
            <w:tcW w:w="4962" w:type="dxa"/>
          </w:tcPr>
          <w:p w14:paraId="0700CA15" w14:textId="265544B4" w:rsidR="0085747A" w:rsidRPr="00BE68F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E68F9">
              <w:rPr>
                <w:rFonts w:ascii="Corbel" w:hAnsi="Corbel"/>
                <w:sz w:val="24"/>
                <w:szCs w:val="24"/>
              </w:rPr>
              <w:t>G</w:t>
            </w:r>
            <w:r w:rsidR="0085747A" w:rsidRPr="00BE68F9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E68F9">
              <w:rPr>
                <w:rFonts w:ascii="Corbel" w:hAnsi="Corbel"/>
                <w:sz w:val="24"/>
                <w:szCs w:val="24"/>
              </w:rPr>
              <w:t>z</w:t>
            </w:r>
            <w:r w:rsidR="006C40DD" w:rsidRPr="00BE68F9">
              <w:rPr>
                <w:rFonts w:ascii="Corbel" w:hAnsi="Corbel"/>
                <w:sz w:val="24"/>
                <w:szCs w:val="24"/>
              </w:rPr>
              <w:t xml:space="preserve"> </w:t>
            </w:r>
            <w:r w:rsidR="000A3CDF" w:rsidRPr="00BE68F9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E68F9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45546CB" w14:textId="66D76D48" w:rsidR="0085747A" w:rsidRPr="00BE68F9" w:rsidRDefault="00F108A2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E68F9">
              <w:rPr>
                <w:rFonts w:ascii="Corbel" w:hAnsi="Corbel"/>
                <w:sz w:val="24"/>
                <w:szCs w:val="24"/>
              </w:rPr>
              <w:t>12</w:t>
            </w:r>
          </w:p>
        </w:tc>
      </w:tr>
      <w:tr w:rsidR="00BE68F9" w:rsidRPr="00BE68F9" w14:paraId="5D564667" w14:textId="77777777" w:rsidTr="00923D7D">
        <w:tc>
          <w:tcPr>
            <w:tcW w:w="4962" w:type="dxa"/>
          </w:tcPr>
          <w:p w14:paraId="3C706B04" w14:textId="77777777" w:rsidR="00C61DC5" w:rsidRPr="00BE68F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E68F9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E68F9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FC65AC2" w14:textId="77777777" w:rsidR="00C61DC5" w:rsidRPr="00BE68F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E68F9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794AA4E" w14:textId="48CD1C5A" w:rsidR="00C61DC5" w:rsidRPr="00BE68F9" w:rsidRDefault="001802B5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E68F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BE68F9" w:rsidRPr="00BE68F9" w14:paraId="622DD306" w14:textId="77777777" w:rsidTr="00923D7D">
        <w:tc>
          <w:tcPr>
            <w:tcW w:w="4962" w:type="dxa"/>
          </w:tcPr>
          <w:p w14:paraId="51D7D5FA" w14:textId="77777777" w:rsidR="0071620A" w:rsidRPr="00BE68F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E68F9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038BBA0" w14:textId="77777777" w:rsidR="00C61DC5" w:rsidRPr="00BE68F9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E68F9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B82C0DD" w14:textId="49E36465" w:rsidR="00C61DC5" w:rsidRPr="00BE68F9" w:rsidRDefault="00F108A2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E68F9">
              <w:rPr>
                <w:rFonts w:ascii="Corbel" w:hAnsi="Corbel"/>
                <w:sz w:val="24"/>
                <w:szCs w:val="24"/>
              </w:rPr>
              <w:t>36</w:t>
            </w:r>
          </w:p>
        </w:tc>
      </w:tr>
      <w:tr w:rsidR="00BE68F9" w:rsidRPr="00BE68F9" w14:paraId="37DC20CD" w14:textId="77777777" w:rsidTr="00923D7D">
        <w:tc>
          <w:tcPr>
            <w:tcW w:w="4962" w:type="dxa"/>
          </w:tcPr>
          <w:p w14:paraId="13056706" w14:textId="77777777" w:rsidR="0085747A" w:rsidRPr="00BE68F9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E68F9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14DFC7D" w14:textId="58057D20" w:rsidR="0085747A" w:rsidRPr="00BE68F9" w:rsidRDefault="00996249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E68F9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BE68F9" w:rsidRPr="00BE68F9" w14:paraId="3B6A00A2" w14:textId="77777777" w:rsidTr="00923D7D">
        <w:tc>
          <w:tcPr>
            <w:tcW w:w="4962" w:type="dxa"/>
          </w:tcPr>
          <w:p w14:paraId="12E326B3" w14:textId="77777777" w:rsidR="0085747A" w:rsidRPr="00BE68F9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E68F9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F506CC8" w14:textId="3BA67AB5" w:rsidR="0085747A" w:rsidRPr="00BE68F9" w:rsidRDefault="00996249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E68F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CA727BB" w14:textId="77777777" w:rsidR="0085747A" w:rsidRPr="00BE68F9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E68F9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E68F9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3AC2BD0" w14:textId="77777777" w:rsidR="003E1941" w:rsidRPr="00BE68F9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F19C691" w14:textId="77777777" w:rsidR="0085747A" w:rsidRPr="00BE68F9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E68F9">
        <w:rPr>
          <w:rFonts w:ascii="Corbel" w:hAnsi="Corbel"/>
          <w:smallCaps w:val="0"/>
          <w:szCs w:val="24"/>
        </w:rPr>
        <w:t xml:space="preserve">6. </w:t>
      </w:r>
      <w:r w:rsidR="0085747A" w:rsidRPr="00BE68F9">
        <w:rPr>
          <w:rFonts w:ascii="Corbel" w:hAnsi="Corbel"/>
          <w:smallCaps w:val="0"/>
          <w:szCs w:val="24"/>
        </w:rPr>
        <w:t>PRAKTYKI ZAWO</w:t>
      </w:r>
      <w:r w:rsidR="009D3F3B" w:rsidRPr="00BE68F9">
        <w:rPr>
          <w:rFonts w:ascii="Corbel" w:hAnsi="Corbel"/>
          <w:smallCaps w:val="0"/>
          <w:szCs w:val="24"/>
        </w:rPr>
        <w:t>DOWE W RAMACH PRZEDMIOTU</w:t>
      </w:r>
    </w:p>
    <w:p w14:paraId="7AE39A1D" w14:textId="77777777" w:rsidR="0085747A" w:rsidRPr="00BE68F9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BE68F9" w:rsidRPr="00BE68F9" w14:paraId="4C4B77EC" w14:textId="77777777" w:rsidTr="0071620A">
        <w:trPr>
          <w:trHeight w:val="397"/>
        </w:trPr>
        <w:tc>
          <w:tcPr>
            <w:tcW w:w="3544" w:type="dxa"/>
          </w:tcPr>
          <w:p w14:paraId="089C4AE4" w14:textId="77777777" w:rsidR="0085747A" w:rsidRPr="00BE68F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68F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EF1C625" w14:textId="77777777" w:rsidR="0085747A" w:rsidRPr="00BE68F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BE68F9" w14:paraId="7DD34F28" w14:textId="77777777" w:rsidTr="0071620A">
        <w:trPr>
          <w:trHeight w:val="397"/>
        </w:trPr>
        <w:tc>
          <w:tcPr>
            <w:tcW w:w="3544" w:type="dxa"/>
          </w:tcPr>
          <w:p w14:paraId="06446397" w14:textId="77777777" w:rsidR="0085747A" w:rsidRPr="00BE68F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68F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8AD5CF1" w14:textId="77777777" w:rsidR="0085747A" w:rsidRPr="00BE68F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E90A7EB" w14:textId="77777777" w:rsidR="003E1941" w:rsidRPr="00BE68F9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E86BBE8" w14:textId="77777777" w:rsidR="0085747A" w:rsidRPr="00BE68F9" w:rsidRDefault="00675843" w:rsidP="007973E4">
      <w:pPr>
        <w:pStyle w:val="Punktygwne"/>
        <w:spacing w:before="0" w:after="0"/>
        <w:ind w:left="709" w:hanging="709"/>
        <w:rPr>
          <w:rFonts w:ascii="Corbel" w:hAnsi="Corbel"/>
          <w:smallCaps w:val="0"/>
          <w:szCs w:val="24"/>
        </w:rPr>
      </w:pPr>
      <w:r w:rsidRPr="00BE68F9">
        <w:rPr>
          <w:rFonts w:ascii="Corbel" w:hAnsi="Corbel"/>
          <w:smallCaps w:val="0"/>
          <w:szCs w:val="24"/>
        </w:rPr>
        <w:t xml:space="preserve">7. </w:t>
      </w:r>
      <w:r w:rsidR="0085747A" w:rsidRPr="00BE68F9">
        <w:rPr>
          <w:rFonts w:ascii="Corbel" w:hAnsi="Corbel"/>
          <w:smallCaps w:val="0"/>
          <w:szCs w:val="24"/>
        </w:rPr>
        <w:t>LITERATURA</w:t>
      </w:r>
      <w:r w:rsidRPr="00BE68F9">
        <w:rPr>
          <w:rFonts w:ascii="Corbel" w:hAnsi="Corbel"/>
          <w:smallCaps w:val="0"/>
          <w:szCs w:val="24"/>
        </w:rPr>
        <w:t xml:space="preserve"> </w:t>
      </w:r>
    </w:p>
    <w:p w14:paraId="11E3B5CF" w14:textId="77777777" w:rsidR="00675843" w:rsidRPr="00BE68F9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8505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5"/>
      </w:tblGrid>
      <w:tr w:rsidR="00B73D8E" w:rsidRPr="00BE68F9" w14:paraId="2D2F9796" w14:textId="77777777" w:rsidTr="00C6370F">
        <w:trPr>
          <w:trHeight w:val="397"/>
        </w:trPr>
        <w:tc>
          <w:tcPr>
            <w:tcW w:w="8505" w:type="dxa"/>
          </w:tcPr>
          <w:p w14:paraId="723E0736" w14:textId="77777777" w:rsidR="007973E4" w:rsidRPr="00BE68F9" w:rsidRDefault="00B73D8E" w:rsidP="007973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68F9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D08C4DA" w14:textId="0AF517B6" w:rsidR="007973E4" w:rsidRPr="00BE68F9" w:rsidRDefault="007973E4" w:rsidP="007973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68F9">
              <w:rPr>
                <w:rFonts w:ascii="Corbel" w:hAnsi="Corbel"/>
                <w:b w:val="0"/>
                <w:smallCaps w:val="0"/>
                <w:szCs w:val="24"/>
              </w:rPr>
              <w:t xml:space="preserve">1. </w:t>
            </w:r>
            <w:proofErr w:type="spellStart"/>
            <w:r w:rsidR="00982F88" w:rsidRPr="00BE68F9">
              <w:rPr>
                <w:rFonts w:ascii="Corbel" w:hAnsi="Corbel"/>
                <w:b w:val="0"/>
                <w:smallCaps w:val="0"/>
                <w:szCs w:val="24"/>
              </w:rPr>
              <w:t>Stanusch</w:t>
            </w:r>
            <w:proofErr w:type="spellEnd"/>
            <w:r w:rsidR="00982F88" w:rsidRPr="00BE68F9">
              <w:rPr>
                <w:rFonts w:ascii="Corbel" w:hAnsi="Corbel"/>
                <w:b w:val="0"/>
                <w:smallCaps w:val="0"/>
                <w:szCs w:val="24"/>
              </w:rPr>
              <w:t xml:space="preserve"> M., CRM : system czy strategia?, Business </w:t>
            </w:r>
            <w:proofErr w:type="spellStart"/>
            <w:r w:rsidR="00982F88" w:rsidRPr="00BE68F9">
              <w:rPr>
                <w:rFonts w:ascii="Corbel" w:hAnsi="Corbel"/>
                <w:b w:val="0"/>
                <w:smallCaps w:val="0"/>
                <w:szCs w:val="24"/>
              </w:rPr>
              <w:t>Readings</w:t>
            </w:r>
            <w:proofErr w:type="spellEnd"/>
            <w:r w:rsidR="00982F88" w:rsidRPr="00BE68F9">
              <w:rPr>
                <w:rFonts w:ascii="Corbel" w:hAnsi="Corbel"/>
                <w:b w:val="0"/>
                <w:smallCaps w:val="0"/>
                <w:szCs w:val="24"/>
              </w:rPr>
              <w:t>, Gliwice, 2025</w:t>
            </w:r>
          </w:p>
          <w:p w14:paraId="43A51506" w14:textId="23D28472" w:rsidR="00162A78" w:rsidRPr="00BE68F9" w:rsidRDefault="007973E4" w:rsidP="007973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68F9">
              <w:rPr>
                <w:rFonts w:ascii="Corbel" w:hAnsi="Corbel"/>
                <w:b w:val="0"/>
                <w:smallCaps w:val="0"/>
                <w:szCs w:val="24"/>
              </w:rPr>
              <w:t xml:space="preserve">2. </w:t>
            </w:r>
            <w:r w:rsidR="008444E7" w:rsidRPr="00BE68F9">
              <w:rPr>
                <w:rFonts w:ascii="Corbel" w:hAnsi="Corbel"/>
                <w:b w:val="0"/>
                <w:smallCaps w:val="0"/>
                <w:szCs w:val="24"/>
              </w:rPr>
              <w:t>Bochenek M., Rachunek kosztów działań i zrównoważona karta wyników w podnoszeniu wartości klienta, CeDeWu, Warszawa, 2023</w:t>
            </w:r>
          </w:p>
        </w:tc>
      </w:tr>
      <w:tr w:rsidR="00C6370F" w:rsidRPr="00BE68F9" w14:paraId="78998887" w14:textId="77777777" w:rsidTr="00C6370F">
        <w:trPr>
          <w:trHeight w:val="397"/>
        </w:trPr>
        <w:tc>
          <w:tcPr>
            <w:tcW w:w="8505" w:type="dxa"/>
          </w:tcPr>
          <w:p w14:paraId="360DA94A" w14:textId="77777777" w:rsidR="007973E4" w:rsidRPr="00BE68F9" w:rsidRDefault="00C6370F" w:rsidP="007973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68F9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3A32175" w14:textId="500BAF5D" w:rsidR="00C6370F" w:rsidRPr="00BE68F9" w:rsidRDefault="007973E4" w:rsidP="007973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68F9">
              <w:rPr>
                <w:rFonts w:ascii="Corbel" w:hAnsi="Corbel"/>
                <w:b w:val="0"/>
                <w:smallCaps w:val="0"/>
                <w:szCs w:val="24"/>
              </w:rPr>
              <w:t xml:space="preserve">1. </w:t>
            </w:r>
            <w:r w:rsidR="00C6370F" w:rsidRPr="00BE68F9">
              <w:rPr>
                <w:rFonts w:ascii="Corbel" w:hAnsi="Corbel"/>
                <w:b w:val="0"/>
                <w:smallCaps w:val="0"/>
                <w:szCs w:val="24"/>
              </w:rPr>
              <w:t>Kowalska M., Marketing relacji w dobie technologii cyfrowych, PWE, Warszawa, 2023</w:t>
            </w:r>
          </w:p>
          <w:p w14:paraId="50AF854C" w14:textId="29FF7E15" w:rsidR="00C6370F" w:rsidRPr="00BE68F9" w:rsidRDefault="007973E4" w:rsidP="007973E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68F9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2. </w:t>
            </w:r>
            <w:proofErr w:type="spellStart"/>
            <w:r w:rsidRPr="00BE68F9">
              <w:rPr>
                <w:rFonts w:ascii="Corbel" w:hAnsi="Corbel"/>
                <w:b w:val="0"/>
                <w:smallCaps w:val="0"/>
                <w:szCs w:val="24"/>
              </w:rPr>
              <w:t>Cyrek</w:t>
            </w:r>
            <w:proofErr w:type="spellEnd"/>
            <w:r w:rsidRPr="00BE68F9">
              <w:rPr>
                <w:rFonts w:ascii="Corbel" w:hAnsi="Corbel"/>
                <w:b w:val="0"/>
                <w:smallCaps w:val="0"/>
                <w:szCs w:val="24"/>
              </w:rPr>
              <w:t xml:space="preserve"> P., Zachowania konsumentów w konsekwencji zakupów produktów niesatysfakcjonującej jakości, [w]: Bezpieczeństwo konsumenta na rynku żywności : konsument jako uczestnik rynku i jego zachowania / redakcja naukowa Anna Dąbrowska, Anita Szuszkiewicz, Warszawa : Szkoła Główna Handlowa w Warszawie, 2024</w:t>
            </w:r>
          </w:p>
        </w:tc>
      </w:tr>
    </w:tbl>
    <w:p w14:paraId="74A01A07" w14:textId="77777777" w:rsidR="0085747A" w:rsidRPr="00BE68F9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D137B73" w14:textId="77777777" w:rsidR="0085747A" w:rsidRPr="00BE68F9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E68F9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E68F9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0AB68" w14:textId="77777777" w:rsidR="000966FE" w:rsidRDefault="000966FE" w:rsidP="00C16ABF">
      <w:pPr>
        <w:spacing w:after="0" w:line="240" w:lineRule="auto"/>
      </w:pPr>
      <w:r>
        <w:separator/>
      </w:r>
    </w:p>
  </w:endnote>
  <w:endnote w:type="continuationSeparator" w:id="0">
    <w:p w14:paraId="71CA6903" w14:textId="77777777" w:rsidR="000966FE" w:rsidRDefault="000966F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B09765" w14:textId="77777777" w:rsidR="000966FE" w:rsidRDefault="000966FE" w:rsidP="00C16ABF">
      <w:pPr>
        <w:spacing w:after="0" w:line="240" w:lineRule="auto"/>
      </w:pPr>
      <w:r>
        <w:separator/>
      </w:r>
    </w:p>
  </w:footnote>
  <w:footnote w:type="continuationSeparator" w:id="0">
    <w:p w14:paraId="0E816F60" w14:textId="77777777" w:rsidR="000966FE" w:rsidRDefault="000966FE" w:rsidP="00C16ABF">
      <w:pPr>
        <w:spacing w:after="0" w:line="240" w:lineRule="auto"/>
      </w:pPr>
      <w:r>
        <w:continuationSeparator/>
      </w:r>
    </w:p>
  </w:footnote>
  <w:footnote w:id="1">
    <w:p w14:paraId="6383438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62166"/>
    <w:multiLevelType w:val="multilevel"/>
    <w:tmpl w:val="1CFA1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3A6DC2"/>
    <w:multiLevelType w:val="hybridMultilevel"/>
    <w:tmpl w:val="DBB2CB28"/>
    <w:lvl w:ilvl="0" w:tplc="36F22C00">
      <w:start w:val="1"/>
      <w:numFmt w:val="decimal"/>
      <w:lvlText w:val="%1)"/>
      <w:lvlJc w:val="left"/>
      <w:pPr>
        <w:ind w:left="720" w:hanging="360"/>
      </w:pPr>
      <w:rPr>
        <w:rFonts w:ascii="Corbel" w:eastAsia="Calibri" w:hAnsi="Corbel" w:cs="Times New Roman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D0D1E"/>
    <w:multiLevelType w:val="multilevel"/>
    <w:tmpl w:val="D146E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EB2659"/>
    <w:multiLevelType w:val="multilevel"/>
    <w:tmpl w:val="C9182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7E0E9C"/>
    <w:multiLevelType w:val="multilevel"/>
    <w:tmpl w:val="40FEA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CD7DAF"/>
    <w:multiLevelType w:val="multilevel"/>
    <w:tmpl w:val="D31C6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88F3721"/>
    <w:multiLevelType w:val="hybridMultilevel"/>
    <w:tmpl w:val="B934B5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C640D"/>
    <w:multiLevelType w:val="multilevel"/>
    <w:tmpl w:val="0400D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lang w:val="pl-PL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320EE8"/>
    <w:multiLevelType w:val="multilevel"/>
    <w:tmpl w:val="29A85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345E70"/>
    <w:multiLevelType w:val="multilevel"/>
    <w:tmpl w:val="8CA05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0D64F94"/>
    <w:multiLevelType w:val="multilevel"/>
    <w:tmpl w:val="6C86E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B1002C"/>
    <w:multiLevelType w:val="hybridMultilevel"/>
    <w:tmpl w:val="473C46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0A3AD3"/>
    <w:multiLevelType w:val="multilevel"/>
    <w:tmpl w:val="E3C82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7E46C83"/>
    <w:multiLevelType w:val="hybridMultilevel"/>
    <w:tmpl w:val="473C46C0"/>
    <w:lvl w:ilvl="0" w:tplc="A2A404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6E5571"/>
    <w:multiLevelType w:val="hybridMultilevel"/>
    <w:tmpl w:val="473C46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30591"/>
    <w:multiLevelType w:val="multilevel"/>
    <w:tmpl w:val="55C83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5691464"/>
    <w:multiLevelType w:val="multilevel"/>
    <w:tmpl w:val="E6804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9C67BA3"/>
    <w:multiLevelType w:val="multilevel"/>
    <w:tmpl w:val="F80EE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ED758C0"/>
    <w:multiLevelType w:val="multilevel"/>
    <w:tmpl w:val="2ADED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F2223E9"/>
    <w:multiLevelType w:val="hybridMultilevel"/>
    <w:tmpl w:val="B510BE2E"/>
    <w:lvl w:ilvl="0" w:tplc="A8205EB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331CFF"/>
    <w:multiLevelType w:val="multilevel"/>
    <w:tmpl w:val="17A8D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523612E"/>
    <w:multiLevelType w:val="hybridMultilevel"/>
    <w:tmpl w:val="473C46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387C3B"/>
    <w:multiLevelType w:val="hybridMultilevel"/>
    <w:tmpl w:val="9BBC001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01294E"/>
    <w:multiLevelType w:val="hybridMultilevel"/>
    <w:tmpl w:val="A086BDF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orbel" w:eastAsia="Calibri" w:hAnsi="Corbel" w:cs="Times New Roman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C65DB8"/>
    <w:multiLevelType w:val="hybridMultilevel"/>
    <w:tmpl w:val="7834CB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DD049E"/>
    <w:multiLevelType w:val="hybridMultilevel"/>
    <w:tmpl w:val="C65406B6"/>
    <w:lvl w:ilvl="0" w:tplc="36F22C00">
      <w:start w:val="1"/>
      <w:numFmt w:val="decimal"/>
      <w:lvlText w:val="%1)"/>
      <w:lvlJc w:val="left"/>
      <w:pPr>
        <w:ind w:left="720" w:hanging="360"/>
      </w:pPr>
      <w:rPr>
        <w:rFonts w:ascii="Corbel" w:eastAsia="Calibri" w:hAnsi="Corbel" w:cs="Times New Roman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947314"/>
    <w:multiLevelType w:val="hybridMultilevel"/>
    <w:tmpl w:val="20A6D59C"/>
    <w:lvl w:ilvl="0" w:tplc="36F22C00">
      <w:start w:val="1"/>
      <w:numFmt w:val="decimal"/>
      <w:lvlText w:val="%1)"/>
      <w:lvlJc w:val="left"/>
      <w:pPr>
        <w:ind w:left="720" w:hanging="360"/>
      </w:pPr>
      <w:rPr>
        <w:rFonts w:ascii="Corbel" w:eastAsia="Calibri" w:hAnsi="Corbel" w:cs="Times New Roman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142A13"/>
    <w:multiLevelType w:val="hybridMultilevel"/>
    <w:tmpl w:val="6270F38E"/>
    <w:lvl w:ilvl="0" w:tplc="41B2BE1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4180394">
    <w:abstractNumId w:val="6"/>
  </w:num>
  <w:num w:numId="2" w16cid:durableId="1383334329">
    <w:abstractNumId w:val="20"/>
  </w:num>
  <w:num w:numId="3" w16cid:durableId="882133078">
    <w:abstractNumId w:val="1"/>
  </w:num>
  <w:num w:numId="4" w16cid:durableId="515844600">
    <w:abstractNumId w:val="8"/>
  </w:num>
  <w:num w:numId="5" w16cid:durableId="1660382090">
    <w:abstractNumId w:val="27"/>
  </w:num>
  <w:num w:numId="6" w16cid:durableId="531303586">
    <w:abstractNumId w:val="16"/>
  </w:num>
  <w:num w:numId="7" w16cid:durableId="1719933270">
    <w:abstractNumId w:val="10"/>
  </w:num>
  <w:num w:numId="8" w16cid:durableId="1149441867">
    <w:abstractNumId w:val="11"/>
  </w:num>
  <w:num w:numId="9" w16cid:durableId="2123569823">
    <w:abstractNumId w:val="26"/>
  </w:num>
  <w:num w:numId="10" w16cid:durableId="1479031333">
    <w:abstractNumId w:val="5"/>
  </w:num>
  <w:num w:numId="11" w16cid:durableId="1198278739">
    <w:abstractNumId w:val="21"/>
  </w:num>
  <w:num w:numId="12" w16cid:durableId="508714428">
    <w:abstractNumId w:val="18"/>
  </w:num>
  <w:num w:numId="13" w16cid:durableId="167867757">
    <w:abstractNumId w:val="13"/>
  </w:num>
  <w:num w:numId="14" w16cid:durableId="1686831592">
    <w:abstractNumId w:val="4"/>
  </w:num>
  <w:num w:numId="15" w16cid:durableId="1022515764">
    <w:abstractNumId w:val="19"/>
  </w:num>
  <w:num w:numId="16" w16cid:durableId="788277222">
    <w:abstractNumId w:val="28"/>
  </w:num>
  <w:num w:numId="17" w16cid:durableId="1128089895">
    <w:abstractNumId w:val="14"/>
  </w:num>
  <w:num w:numId="18" w16cid:durableId="1309044433">
    <w:abstractNumId w:val="12"/>
  </w:num>
  <w:num w:numId="19" w16cid:durableId="1280797019">
    <w:abstractNumId w:val="17"/>
  </w:num>
  <w:num w:numId="20" w16cid:durableId="364646881">
    <w:abstractNumId w:val="2"/>
  </w:num>
  <w:num w:numId="21" w16cid:durableId="802844683">
    <w:abstractNumId w:val="0"/>
  </w:num>
  <w:num w:numId="22" w16cid:durableId="872155453">
    <w:abstractNumId w:val="9"/>
  </w:num>
  <w:num w:numId="23" w16cid:durableId="1004239344">
    <w:abstractNumId w:val="3"/>
  </w:num>
  <w:num w:numId="24" w16cid:durableId="253588943">
    <w:abstractNumId w:val="15"/>
  </w:num>
  <w:num w:numId="25" w16cid:durableId="942226673">
    <w:abstractNumId w:val="25"/>
  </w:num>
  <w:num w:numId="26" w16cid:durableId="1711418668">
    <w:abstractNumId w:val="22"/>
  </w:num>
  <w:num w:numId="27" w16cid:durableId="1896548184">
    <w:abstractNumId w:val="7"/>
  </w:num>
  <w:num w:numId="28" w16cid:durableId="178013887">
    <w:abstractNumId w:val="23"/>
  </w:num>
  <w:num w:numId="29" w16cid:durableId="1342052164">
    <w:abstractNumId w:val="2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22D7"/>
    <w:rsid w:val="00015B8F"/>
    <w:rsid w:val="00022ECE"/>
    <w:rsid w:val="00042A51"/>
    <w:rsid w:val="00042D2E"/>
    <w:rsid w:val="00044C82"/>
    <w:rsid w:val="00070E21"/>
    <w:rsid w:val="00070ED6"/>
    <w:rsid w:val="00073786"/>
    <w:rsid w:val="000742DC"/>
    <w:rsid w:val="0008256E"/>
    <w:rsid w:val="00084C12"/>
    <w:rsid w:val="0009462C"/>
    <w:rsid w:val="00094B12"/>
    <w:rsid w:val="000966FE"/>
    <w:rsid w:val="00096C46"/>
    <w:rsid w:val="000A16EF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05C92"/>
    <w:rsid w:val="00124BFF"/>
    <w:rsid w:val="0012560E"/>
    <w:rsid w:val="00127108"/>
    <w:rsid w:val="001321FC"/>
    <w:rsid w:val="00134B13"/>
    <w:rsid w:val="00146BC0"/>
    <w:rsid w:val="00153C41"/>
    <w:rsid w:val="00154381"/>
    <w:rsid w:val="00162A78"/>
    <w:rsid w:val="001640A7"/>
    <w:rsid w:val="00164FA7"/>
    <w:rsid w:val="00166A03"/>
    <w:rsid w:val="001718A7"/>
    <w:rsid w:val="001737CF"/>
    <w:rsid w:val="00173A25"/>
    <w:rsid w:val="00176083"/>
    <w:rsid w:val="00177F09"/>
    <w:rsid w:val="001802B5"/>
    <w:rsid w:val="0018530D"/>
    <w:rsid w:val="00192F37"/>
    <w:rsid w:val="001A70D2"/>
    <w:rsid w:val="001C27DA"/>
    <w:rsid w:val="001D657B"/>
    <w:rsid w:val="001D7B54"/>
    <w:rsid w:val="001E0209"/>
    <w:rsid w:val="001F2CA2"/>
    <w:rsid w:val="002144C0"/>
    <w:rsid w:val="0022477D"/>
    <w:rsid w:val="002278A9"/>
    <w:rsid w:val="00231E4D"/>
    <w:rsid w:val="002336F9"/>
    <w:rsid w:val="00235E4F"/>
    <w:rsid w:val="0024028F"/>
    <w:rsid w:val="00244ABC"/>
    <w:rsid w:val="00261498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34AB"/>
    <w:rsid w:val="002F02A3"/>
    <w:rsid w:val="002F4ABE"/>
    <w:rsid w:val="003018BA"/>
    <w:rsid w:val="0030395F"/>
    <w:rsid w:val="00305C92"/>
    <w:rsid w:val="003151C5"/>
    <w:rsid w:val="003335A8"/>
    <w:rsid w:val="003343CF"/>
    <w:rsid w:val="003446DE"/>
    <w:rsid w:val="00346FE9"/>
    <w:rsid w:val="0034759A"/>
    <w:rsid w:val="003503F6"/>
    <w:rsid w:val="003530DD"/>
    <w:rsid w:val="00363F78"/>
    <w:rsid w:val="00392B6D"/>
    <w:rsid w:val="003A0A5B"/>
    <w:rsid w:val="003A1176"/>
    <w:rsid w:val="003B00FA"/>
    <w:rsid w:val="003B28C7"/>
    <w:rsid w:val="003C0BAE"/>
    <w:rsid w:val="003D18A9"/>
    <w:rsid w:val="003D6CE2"/>
    <w:rsid w:val="003E0E5E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53C2F"/>
    <w:rsid w:val="00454E7E"/>
    <w:rsid w:val="00461EFC"/>
    <w:rsid w:val="004652C2"/>
    <w:rsid w:val="004706D1"/>
    <w:rsid w:val="00471326"/>
    <w:rsid w:val="00473898"/>
    <w:rsid w:val="0047598D"/>
    <w:rsid w:val="0047744B"/>
    <w:rsid w:val="004840FD"/>
    <w:rsid w:val="00490F7D"/>
    <w:rsid w:val="00491678"/>
    <w:rsid w:val="004968E2"/>
    <w:rsid w:val="004A3EEA"/>
    <w:rsid w:val="004A4D1F"/>
    <w:rsid w:val="004B3F0E"/>
    <w:rsid w:val="004C5F6D"/>
    <w:rsid w:val="004D31C0"/>
    <w:rsid w:val="004D5282"/>
    <w:rsid w:val="004E1031"/>
    <w:rsid w:val="004E4676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851FF"/>
    <w:rsid w:val="0059484D"/>
    <w:rsid w:val="00595609"/>
    <w:rsid w:val="00595B8E"/>
    <w:rsid w:val="005A0855"/>
    <w:rsid w:val="005A3196"/>
    <w:rsid w:val="005C080F"/>
    <w:rsid w:val="005C55E5"/>
    <w:rsid w:val="005C696A"/>
    <w:rsid w:val="005E6E85"/>
    <w:rsid w:val="005F31D2"/>
    <w:rsid w:val="005F41B9"/>
    <w:rsid w:val="005F76A3"/>
    <w:rsid w:val="006073A4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1CCF"/>
    <w:rsid w:val="00675843"/>
    <w:rsid w:val="00676678"/>
    <w:rsid w:val="00686E51"/>
    <w:rsid w:val="00696477"/>
    <w:rsid w:val="006A25D1"/>
    <w:rsid w:val="006C40DD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1573"/>
    <w:rsid w:val="00745302"/>
    <w:rsid w:val="007461D6"/>
    <w:rsid w:val="00746EC8"/>
    <w:rsid w:val="007630BC"/>
    <w:rsid w:val="00763BF1"/>
    <w:rsid w:val="00766FD4"/>
    <w:rsid w:val="0078168C"/>
    <w:rsid w:val="00781916"/>
    <w:rsid w:val="00787C2A"/>
    <w:rsid w:val="00790E27"/>
    <w:rsid w:val="007940E3"/>
    <w:rsid w:val="007973E4"/>
    <w:rsid w:val="007A063B"/>
    <w:rsid w:val="007A4022"/>
    <w:rsid w:val="007A6E6E"/>
    <w:rsid w:val="007C12DD"/>
    <w:rsid w:val="007C3299"/>
    <w:rsid w:val="007C3BCC"/>
    <w:rsid w:val="007C4546"/>
    <w:rsid w:val="007D6E56"/>
    <w:rsid w:val="007E7630"/>
    <w:rsid w:val="007F4155"/>
    <w:rsid w:val="00815172"/>
    <w:rsid w:val="0081554D"/>
    <w:rsid w:val="0081707E"/>
    <w:rsid w:val="00823214"/>
    <w:rsid w:val="008444E7"/>
    <w:rsid w:val="008449B3"/>
    <w:rsid w:val="008552A2"/>
    <w:rsid w:val="0085747A"/>
    <w:rsid w:val="0086372D"/>
    <w:rsid w:val="00877A62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C5E57"/>
    <w:rsid w:val="008D3DFB"/>
    <w:rsid w:val="008E64F4"/>
    <w:rsid w:val="008F12C9"/>
    <w:rsid w:val="008F6E29"/>
    <w:rsid w:val="0091560C"/>
    <w:rsid w:val="00916188"/>
    <w:rsid w:val="00923D7D"/>
    <w:rsid w:val="00924EB5"/>
    <w:rsid w:val="00927F2A"/>
    <w:rsid w:val="009508DF"/>
    <w:rsid w:val="00950DAC"/>
    <w:rsid w:val="00954A07"/>
    <w:rsid w:val="00982F88"/>
    <w:rsid w:val="00996249"/>
    <w:rsid w:val="0099702D"/>
    <w:rsid w:val="00997F14"/>
    <w:rsid w:val="009A78D9"/>
    <w:rsid w:val="009B4351"/>
    <w:rsid w:val="009C3E31"/>
    <w:rsid w:val="009C54AE"/>
    <w:rsid w:val="009C788E"/>
    <w:rsid w:val="009D3F3B"/>
    <w:rsid w:val="009E0543"/>
    <w:rsid w:val="009E3B41"/>
    <w:rsid w:val="009F3C5C"/>
    <w:rsid w:val="009F4610"/>
    <w:rsid w:val="009F4F03"/>
    <w:rsid w:val="009F5C61"/>
    <w:rsid w:val="009F6F5E"/>
    <w:rsid w:val="00A00ECC"/>
    <w:rsid w:val="00A019C6"/>
    <w:rsid w:val="00A155EE"/>
    <w:rsid w:val="00A2245B"/>
    <w:rsid w:val="00A30110"/>
    <w:rsid w:val="00A36899"/>
    <w:rsid w:val="00A371F6"/>
    <w:rsid w:val="00A37BEC"/>
    <w:rsid w:val="00A43BF6"/>
    <w:rsid w:val="00A43DAA"/>
    <w:rsid w:val="00A53FA5"/>
    <w:rsid w:val="00A54817"/>
    <w:rsid w:val="00A601C8"/>
    <w:rsid w:val="00A60799"/>
    <w:rsid w:val="00A71AC2"/>
    <w:rsid w:val="00A84C85"/>
    <w:rsid w:val="00A97DE1"/>
    <w:rsid w:val="00AB053C"/>
    <w:rsid w:val="00AD1146"/>
    <w:rsid w:val="00AD27D3"/>
    <w:rsid w:val="00AD66D6"/>
    <w:rsid w:val="00AD7252"/>
    <w:rsid w:val="00AE1160"/>
    <w:rsid w:val="00AE203C"/>
    <w:rsid w:val="00AE2E74"/>
    <w:rsid w:val="00AE57A3"/>
    <w:rsid w:val="00AE595D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2295"/>
    <w:rsid w:val="00B73D8E"/>
    <w:rsid w:val="00B75946"/>
    <w:rsid w:val="00B8056E"/>
    <w:rsid w:val="00B819C8"/>
    <w:rsid w:val="00B82308"/>
    <w:rsid w:val="00B90885"/>
    <w:rsid w:val="00BA1CB5"/>
    <w:rsid w:val="00BB0146"/>
    <w:rsid w:val="00BB520A"/>
    <w:rsid w:val="00BC1453"/>
    <w:rsid w:val="00BD3869"/>
    <w:rsid w:val="00BD66E9"/>
    <w:rsid w:val="00BD6FF4"/>
    <w:rsid w:val="00BE68F9"/>
    <w:rsid w:val="00BF2C41"/>
    <w:rsid w:val="00C058B4"/>
    <w:rsid w:val="00C05F44"/>
    <w:rsid w:val="00C11B8A"/>
    <w:rsid w:val="00C131B5"/>
    <w:rsid w:val="00C16ABF"/>
    <w:rsid w:val="00C170AE"/>
    <w:rsid w:val="00C26CB7"/>
    <w:rsid w:val="00C324C1"/>
    <w:rsid w:val="00C36992"/>
    <w:rsid w:val="00C4351E"/>
    <w:rsid w:val="00C56036"/>
    <w:rsid w:val="00C61DC5"/>
    <w:rsid w:val="00C6370F"/>
    <w:rsid w:val="00C67E92"/>
    <w:rsid w:val="00C70A26"/>
    <w:rsid w:val="00C72F19"/>
    <w:rsid w:val="00C766DF"/>
    <w:rsid w:val="00C94B98"/>
    <w:rsid w:val="00CA2B96"/>
    <w:rsid w:val="00CA5089"/>
    <w:rsid w:val="00CA7962"/>
    <w:rsid w:val="00CD2D8F"/>
    <w:rsid w:val="00CD46B1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37D38"/>
    <w:rsid w:val="00D425B2"/>
    <w:rsid w:val="00D428D6"/>
    <w:rsid w:val="00D552B2"/>
    <w:rsid w:val="00D608D1"/>
    <w:rsid w:val="00D675B3"/>
    <w:rsid w:val="00D74119"/>
    <w:rsid w:val="00D8075B"/>
    <w:rsid w:val="00D8678B"/>
    <w:rsid w:val="00DA2114"/>
    <w:rsid w:val="00DC117A"/>
    <w:rsid w:val="00DE09C0"/>
    <w:rsid w:val="00DE4A14"/>
    <w:rsid w:val="00DF2FDB"/>
    <w:rsid w:val="00DF320D"/>
    <w:rsid w:val="00DF71C8"/>
    <w:rsid w:val="00E129B8"/>
    <w:rsid w:val="00E141C5"/>
    <w:rsid w:val="00E21E7D"/>
    <w:rsid w:val="00E22FBC"/>
    <w:rsid w:val="00E24BF5"/>
    <w:rsid w:val="00E25338"/>
    <w:rsid w:val="00E51E44"/>
    <w:rsid w:val="00E63348"/>
    <w:rsid w:val="00E742AA"/>
    <w:rsid w:val="00E752AE"/>
    <w:rsid w:val="00E77E88"/>
    <w:rsid w:val="00E8107D"/>
    <w:rsid w:val="00E8624E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08A2"/>
    <w:rsid w:val="00F17567"/>
    <w:rsid w:val="00F27A7B"/>
    <w:rsid w:val="00F526AF"/>
    <w:rsid w:val="00F56B84"/>
    <w:rsid w:val="00F617C3"/>
    <w:rsid w:val="00F61A26"/>
    <w:rsid w:val="00F7066B"/>
    <w:rsid w:val="00F83B28"/>
    <w:rsid w:val="00F8517B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16EC"/>
    <w:rsid w:val="00FF389F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864CF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802B5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927F2A"/>
    <w:rPr>
      <w:b/>
      <w:bCs/>
    </w:rPr>
  </w:style>
  <w:style w:type="character" w:customStyle="1" w:styleId="text-field">
    <w:name w:val="text-field"/>
    <w:basedOn w:val="Domylnaczcionkaakapitu"/>
    <w:rsid w:val="008444E7"/>
  </w:style>
  <w:style w:type="character" w:customStyle="1" w:styleId="parameter-name">
    <w:name w:val="parameter-name"/>
    <w:basedOn w:val="Domylnaczcionkaakapitu"/>
    <w:rsid w:val="008444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6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7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6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40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0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9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1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7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1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5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36296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818038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2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98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840501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08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0627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927896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7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65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598464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E939-AE1B-4008-AD3A-E96A9377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</TotalTime>
  <Pages>5</Pages>
  <Words>1097</Words>
  <Characters>6586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13</cp:revision>
  <cp:lastPrinted>2019-02-06T12:12:00Z</cp:lastPrinted>
  <dcterms:created xsi:type="dcterms:W3CDTF">2025-07-16T05:44:00Z</dcterms:created>
  <dcterms:modified xsi:type="dcterms:W3CDTF">2025-10-28T10:24:00Z</dcterms:modified>
</cp:coreProperties>
</file>